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AE6B7" w14:textId="77777777" w:rsidR="00546AC6" w:rsidRDefault="00546AC6">
      <w:pPr>
        <w:pStyle w:val="Standard-A-partner"/>
        <w:spacing w:line="276" w:lineRule="auto"/>
        <w:rPr>
          <w:rStyle w:val="Ninguno"/>
          <w:rFonts w:ascii="Verdana" w:eastAsia="Verdana" w:hAnsi="Verdana" w:cs="Verdana"/>
          <w:sz w:val="18"/>
          <w:szCs w:val="18"/>
        </w:rPr>
      </w:pPr>
    </w:p>
    <w:p w14:paraId="05B1BA8C" w14:textId="77777777" w:rsidR="00546AC6" w:rsidRDefault="006A4AF1">
      <w:pPr>
        <w:pStyle w:val="Standard-A-partner"/>
        <w:spacing w:line="240" w:lineRule="auto"/>
        <w:jc w:val="right"/>
        <w:rPr>
          <w:rStyle w:val="Ninguno"/>
          <w:rFonts w:ascii="Verdana" w:eastAsia="Verdana" w:hAnsi="Verdana" w:cs="Verdana"/>
          <w:sz w:val="18"/>
          <w:szCs w:val="18"/>
        </w:rPr>
      </w:pPr>
      <w:r>
        <w:rPr>
          <w:rStyle w:val="Ninguno"/>
          <w:rFonts w:ascii="Verdana" w:hAnsi="Verdana"/>
          <w:sz w:val="18"/>
          <w:szCs w:val="18"/>
        </w:rPr>
        <w:t>Contacto agencia</w:t>
      </w:r>
    </w:p>
    <w:p w14:paraId="0E4E4BF4" w14:textId="77777777" w:rsidR="00546AC6" w:rsidRDefault="006A4AF1">
      <w:pPr>
        <w:pStyle w:val="Standard-A-partner"/>
        <w:spacing w:line="240" w:lineRule="auto"/>
        <w:jc w:val="right"/>
        <w:rPr>
          <w:rStyle w:val="Ninguno"/>
          <w:rFonts w:ascii="Verdana" w:eastAsia="Verdana" w:hAnsi="Verdana" w:cs="Verdana"/>
          <w:b/>
          <w:bCs/>
          <w:sz w:val="18"/>
          <w:szCs w:val="18"/>
        </w:rPr>
      </w:pPr>
      <w:r>
        <w:rPr>
          <w:rStyle w:val="Ninguno"/>
          <w:rFonts w:ascii="Verdana" w:hAnsi="Verdana"/>
          <w:b/>
          <w:bCs/>
          <w:sz w:val="18"/>
          <w:szCs w:val="18"/>
        </w:rPr>
        <w:t>Patricia Carbonell</w:t>
      </w:r>
    </w:p>
    <w:p w14:paraId="6CC497DC" w14:textId="77777777" w:rsidR="00546AC6" w:rsidRDefault="006A4AF1">
      <w:pPr>
        <w:pStyle w:val="Cuerpo"/>
        <w:jc w:val="right"/>
        <w:rPr>
          <w:rStyle w:val="Ninguno"/>
          <w:rFonts w:ascii="Verdana" w:eastAsia="Verdana" w:hAnsi="Verdana" w:cs="Verdana"/>
          <w:sz w:val="18"/>
          <w:szCs w:val="18"/>
          <w:shd w:val="clear" w:color="auto" w:fill="FFFFFF"/>
        </w:rPr>
      </w:pPr>
      <w:proofErr w:type="spellStart"/>
      <w:r>
        <w:rPr>
          <w:rStyle w:val="Ninguno"/>
          <w:rFonts w:ascii="Verdana" w:hAnsi="Verdana"/>
          <w:sz w:val="18"/>
          <w:szCs w:val="18"/>
        </w:rPr>
        <w:t>Tel</w:t>
      </w:r>
      <w:r w:rsidR="00547379">
        <w:rPr>
          <w:rStyle w:val="Ninguno"/>
          <w:rFonts w:ascii="Verdana" w:hAnsi="Verdana"/>
          <w:sz w:val="18"/>
          <w:szCs w:val="18"/>
        </w:rPr>
        <w:t>é</w:t>
      </w:r>
      <w:proofErr w:type="spellEnd"/>
      <w:r>
        <w:rPr>
          <w:rStyle w:val="Ninguno"/>
          <w:rFonts w:ascii="Verdana" w:hAnsi="Verdana"/>
          <w:sz w:val="18"/>
          <w:szCs w:val="18"/>
          <w:lang w:val="it-IT"/>
        </w:rPr>
        <w:t xml:space="preserve">fono: </w:t>
      </w:r>
      <w:r>
        <w:rPr>
          <w:rStyle w:val="Ninguno"/>
          <w:rFonts w:ascii="Verdana" w:hAnsi="Verdana"/>
          <w:sz w:val="18"/>
          <w:szCs w:val="18"/>
          <w:shd w:val="clear" w:color="auto" w:fill="FFFFFF"/>
        </w:rPr>
        <w:t>5250 9603</w:t>
      </w:r>
    </w:p>
    <w:p w14:paraId="4D02C7C6" w14:textId="77777777" w:rsidR="00546AC6" w:rsidRDefault="006A4AF1">
      <w:pPr>
        <w:pStyle w:val="Cuerpo"/>
        <w:jc w:val="right"/>
        <w:rPr>
          <w:rStyle w:val="Ninguno"/>
          <w:rFonts w:ascii="Verdana" w:eastAsia="Verdana" w:hAnsi="Verdana" w:cs="Verdana"/>
          <w:sz w:val="18"/>
          <w:szCs w:val="18"/>
        </w:rPr>
      </w:pPr>
      <w:r>
        <w:rPr>
          <w:rStyle w:val="Ninguno"/>
          <w:rFonts w:ascii="Verdana" w:hAnsi="Verdana"/>
          <w:sz w:val="18"/>
          <w:szCs w:val="18"/>
          <w:shd w:val="clear" w:color="auto" w:fill="FFFFFF"/>
          <w:lang w:val="nl-NL"/>
        </w:rPr>
        <w:t>pcarbonell@trendsetera.com.mx</w:t>
      </w:r>
    </w:p>
    <w:p w14:paraId="7EB6C7EC" w14:textId="77777777" w:rsidR="00546AC6" w:rsidRDefault="00546AC6">
      <w:pPr>
        <w:pStyle w:val="Cuerpo"/>
        <w:rPr>
          <w:rStyle w:val="Ninguno"/>
          <w:rFonts w:ascii="Verdana" w:eastAsia="Verdana" w:hAnsi="Verdana" w:cs="Verdana"/>
          <w:b/>
          <w:bCs/>
          <w:color w:val="7030A0"/>
          <w:u w:color="7030A0"/>
        </w:rPr>
      </w:pPr>
    </w:p>
    <w:p w14:paraId="4520B680" w14:textId="77777777" w:rsidR="00546AC6" w:rsidRDefault="004025A5">
      <w:pPr>
        <w:pStyle w:val="Cuerpo"/>
        <w:rPr>
          <w:rStyle w:val="Ninguno"/>
          <w:rFonts w:ascii="Verdana" w:eastAsia="Verdana" w:hAnsi="Verdana" w:cs="Verdana"/>
          <w:b/>
          <w:bCs/>
          <w:color w:val="7F7F7F"/>
          <w:sz w:val="28"/>
          <w:szCs w:val="28"/>
          <w:u w:color="7F7F7F"/>
        </w:rPr>
      </w:pPr>
      <w:r>
        <w:rPr>
          <w:rStyle w:val="Ninguno"/>
          <w:rFonts w:ascii="Verdana" w:hAnsi="Verdana"/>
          <w:b/>
          <w:bCs/>
          <w:color w:val="7F7F7F"/>
          <w:sz w:val="28"/>
          <w:szCs w:val="28"/>
          <w:u w:color="7F7F7F"/>
        </w:rPr>
        <w:t>Boletín</w:t>
      </w:r>
      <w:r w:rsidR="006A4AF1">
        <w:rPr>
          <w:rStyle w:val="Ninguno"/>
          <w:rFonts w:ascii="Verdana" w:hAnsi="Verdana"/>
          <w:b/>
          <w:bCs/>
          <w:color w:val="7F7F7F"/>
          <w:sz w:val="28"/>
          <w:szCs w:val="28"/>
          <w:u w:color="7F7F7F"/>
          <w:lang w:val="nl-NL"/>
        </w:rPr>
        <w:t xml:space="preserve"> de </w:t>
      </w:r>
      <w:r w:rsidR="006A4AF1" w:rsidRPr="00D86A87">
        <w:rPr>
          <w:rStyle w:val="Ninguno"/>
          <w:rFonts w:ascii="Verdana" w:hAnsi="Verdana"/>
          <w:b/>
          <w:bCs/>
          <w:color w:val="7F7F7F"/>
          <w:sz w:val="28"/>
          <w:szCs w:val="28"/>
          <w:u w:color="7F7F7F"/>
          <w:lang w:val="es-ES"/>
        </w:rPr>
        <w:t>Prensa</w:t>
      </w:r>
    </w:p>
    <w:p w14:paraId="13061974" w14:textId="77777777" w:rsidR="00DE0CFF" w:rsidRDefault="00DE0CFF">
      <w:pPr>
        <w:pStyle w:val="Cuerpo"/>
        <w:rPr>
          <w:rStyle w:val="Ninguno"/>
          <w:rFonts w:ascii="Verdana" w:eastAsia="Verdana" w:hAnsi="Verdana" w:cs="Verdana"/>
          <w:b/>
          <w:bCs/>
          <w:color w:val="7F7F7F"/>
          <w:sz w:val="28"/>
          <w:szCs w:val="28"/>
          <w:u w:color="7F7F7F"/>
        </w:rPr>
      </w:pPr>
    </w:p>
    <w:p w14:paraId="0690BCFE" w14:textId="77777777" w:rsidR="00DE0CFF" w:rsidRDefault="00DE0CFF">
      <w:pPr>
        <w:pStyle w:val="Cuerpo"/>
        <w:rPr>
          <w:rStyle w:val="Ninguno"/>
          <w:rFonts w:ascii="Verdana" w:eastAsia="Verdana" w:hAnsi="Verdana" w:cs="Verdana"/>
          <w:b/>
          <w:bCs/>
          <w:color w:val="7F7F7F"/>
          <w:sz w:val="28"/>
          <w:szCs w:val="28"/>
          <w:u w:color="7F7F7F"/>
        </w:rPr>
      </w:pPr>
    </w:p>
    <w:p w14:paraId="77E509CB" w14:textId="122CB825" w:rsidR="00B520FA" w:rsidRDefault="003065DC" w:rsidP="001A3FEB">
      <w:pPr>
        <w:pStyle w:val="Cuerpo"/>
        <w:jc w:val="center"/>
        <w:rPr>
          <w:rStyle w:val="Ninguno"/>
          <w:rFonts w:ascii="Verdana" w:eastAsia="Verdana" w:hAnsi="Verdana" w:cs="Verdana"/>
          <w:b/>
          <w:bCs/>
          <w:color w:val="63C7B6"/>
          <w:sz w:val="22"/>
          <w:szCs w:val="22"/>
          <w:u w:color="0070C0"/>
        </w:rPr>
      </w:pPr>
      <w:r>
        <w:rPr>
          <w:rStyle w:val="Ninguno"/>
          <w:rFonts w:ascii="Verdana" w:eastAsia="Verdana" w:hAnsi="Verdana" w:cs="Verdana"/>
          <w:b/>
          <w:bCs/>
          <w:color w:val="63C7B6"/>
          <w:sz w:val="22"/>
          <w:szCs w:val="22"/>
          <w:u w:color="0070C0"/>
        </w:rPr>
        <w:t>Cumplir</w:t>
      </w:r>
      <w:r w:rsidR="00B520FA">
        <w:rPr>
          <w:rStyle w:val="Ninguno"/>
          <w:rFonts w:ascii="Verdana" w:eastAsia="Verdana" w:hAnsi="Verdana" w:cs="Verdana"/>
          <w:b/>
          <w:bCs/>
          <w:color w:val="63C7B6"/>
          <w:sz w:val="22"/>
          <w:szCs w:val="22"/>
          <w:u w:color="0070C0"/>
        </w:rPr>
        <w:t xml:space="preserve"> sueños</w:t>
      </w:r>
      <w:r>
        <w:rPr>
          <w:rStyle w:val="Ninguno"/>
          <w:rFonts w:ascii="Verdana" w:eastAsia="Verdana" w:hAnsi="Verdana" w:cs="Verdana"/>
          <w:b/>
          <w:bCs/>
          <w:color w:val="63C7B6"/>
          <w:sz w:val="22"/>
          <w:szCs w:val="22"/>
          <w:u w:color="0070C0"/>
        </w:rPr>
        <w:t xml:space="preserve"> y f</w:t>
      </w:r>
      <w:r w:rsidR="00DA4231">
        <w:rPr>
          <w:rStyle w:val="Ninguno"/>
          <w:rFonts w:ascii="Verdana" w:eastAsia="Verdana" w:hAnsi="Verdana" w:cs="Verdana"/>
          <w:b/>
          <w:bCs/>
          <w:color w:val="63C7B6"/>
          <w:sz w:val="22"/>
          <w:szCs w:val="22"/>
          <w:u w:color="0070C0"/>
        </w:rPr>
        <w:t>ormar una familia es posible</w:t>
      </w:r>
      <w:r w:rsidR="00B520FA">
        <w:rPr>
          <w:rStyle w:val="Ninguno"/>
          <w:rFonts w:ascii="Verdana" w:eastAsia="Verdana" w:hAnsi="Verdana" w:cs="Verdana"/>
          <w:b/>
          <w:bCs/>
          <w:color w:val="63C7B6"/>
          <w:sz w:val="22"/>
          <w:szCs w:val="22"/>
          <w:u w:color="0070C0"/>
        </w:rPr>
        <w:t xml:space="preserve"> para las parejas que viven con infertilidad: </w:t>
      </w:r>
      <w:r>
        <w:rPr>
          <w:rStyle w:val="Ninguno"/>
          <w:rFonts w:ascii="Verdana" w:eastAsia="Verdana" w:hAnsi="Verdana" w:cs="Verdana"/>
          <w:b/>
          <w:bCs/>
          <w:color w:val="63C7B6"/>
          <w:sz w:val="22"/>
          <w:szCs w:val="22"/>
          <w:u w:color="0070C0"/>
        </w:rPr>
        <w:t>D</w:t>
      </w:r>
      <w:r w:rsidR="005C51CD">
        <w:rPr>
          <w:rStyle w:val="Ninguno"/>
          <w:rFonts w:ascii="Verdana" w:eastAsia="Verdana" w:hAnsi="Verdana" w:cs="Verdana"/>
          <w:b/>
          <w:bCs/>
          <w:color w:val="63C7B6"/>
          <w:sz w:val="22"/>
          <w:szCs w:val="22"/>
          <w:u w:color="0070C0"/>
        </w:rPr>
        <w:t xml:space="preserve">iciembre, </w:t>
      </w:r>
      <w:r>
        <w:rPr>
          <w:rStyle w:val="Ninguno"/>
          <w:rFonts w:ascii="Verdana" w:eastAsia="Verdana" w:hAnsi="Verdana" w:cs="Verdana"/>
          <w:b/>
          <w:bCs/>
          <w:color w:val="63C7B6"/>
          <w:sz w:val="22"/>
          <w:szCs w:val="22"/>
          <w:u w:color="0070C0"/>
        </w:rPr>
        <w:t>momento clave para logarlo.</w:t>
      </w:r>
    </w:p>
    <w:p w14:paraId="58A122C1" w14:textId="77777777" w:rsidR="001A3FEB" w:rsidRPr="001A3FEB" w:rsidRDefault="001A3FEB" w:rsidP="001A3FEB">
      <w:pPr>
        <w:pStyle w:val="Cuerpo"/>
        <w:rPr>
          <w:rStyle w:val="Ninguno"/>
          <w:rFonts w:ascii="Verdana" w:eastAsia="Verdana" w:hAnsi="Verdana" w:cs="Verdana"/>
          <w:b/>
          <w:bCs/>
          <w:color w:val="63C7B6"/>
          <w:sz w:val="22"/>
          <w:szCs w:val="22"/>
          <w:u w:color="0070C0"/>
        </w:rPr>
      </w:pPr>
    </w:p>
    <w:p w14:paraId="24D3E753" w14:textId="77777777" w:rsidR="00546AC6" w:rsidRPr="00FD1772" w:rsidRDefault="00546AC6" w:rsidP="00CB7751">
      <w:pPr>
        <w:pStyle w:val="Cuerpo"/>
        <w:rPr>
          <w:rStyle w:val="Ninguno"/>
          <w:rFonts w:ascii="Verdana" w:eastAsia="Verdana" w:hAnsi="Verdana" w:cs="Verdana"/>
          <w:color w:val="503291"/>
          <w:sz w:val="22"/>
          <w:szCs w:val="22"/>
          <w:u w:color="503291"/>
        </w:rPr>
      </w:pPr>
    </w:p>
    <w:p w14:paraId="705E30CB" w14:textId="07FAE251" w:rsidR="004025A5" w:rsidRPr="00C30FDF" w:rsidRDefault="002E5940" w:rsidP="004025A5">
      <w:pPr>
        <w:pStyle w:val="Cuerpo"/>
        <w:jc w:val="both"/>
        <w:rPr>
          <w:rStyle w:val="Ninguno"/>
          <w:rFonts w:ascii="Verdana" w:hAnsi="Verdana"/>
          <w:sz w:val="22"/>
          <w:szCs w:val="22"/>
        </w:rPr>
      </w:pPr>
      <w:r w:rsidRPr="00FD1772">
        <w:rPr>
          <w:rStyle w:val="Ninguno"/>
          <w:rFonts w:ascii="Verdana" w:hAnsi="Verdana"/>
          <w:b/>
          <w:bCs/>
          <w:sz w:val="22"/>
          <w:szCs w:val="22"/>
        </w:rPr>
        <w:t>Ciudad de México</w:t>
      </w:r>
      <w:r w:rsidR="006A4AF1" w:rsidRPr="00FD1772">
        <w:rPr>
          <w:rStyle w:val="Ninguno"/>
          <w:rFonts w:ascii="Verdana" w:hAnsi="Verdana"/>
          <w:b/>
          <w:bCs/>
          <w:sz w:val="22"/>
          <w:szCs w:val="22"/>
        </w:rPr>
        <w:t xml:space="preserve"> a </w:t>
      </w:r>
      <w:r w:rsidR="00AC5253" w:rsidRPr="00FD1772">
        <w:rPr>
          <w:rStyle w:val="Ninguno"/>
          <w:rFonts w:ascii="Verdana" w:hAnsi="Verdana"/>
          <w:b/>
          <w:bCs/>
          <w:sz w:val="22"/>
          <w:szCs w:val="22"/>
        </w:rPr>
        <w:t>3</w:t>
      </w:r>
      <w:r w:rsidR="006A4AF1" w:rsidRPr="00FD1772">
        <w:rPr>
          <w:rStyle w:val="Ninguno"/>
          <w:rFonts w:ascii="Verdana" w:hAnsi="Verdana"/>
          <w:b/>
          <w:bCs/>
          <w:sz w:val="22"/>
          <w:szCs w:val="22"/>
        </w:rPr>
        <w:t xml:space="preserve"> de</w:t>
      </w:r>
      <w:r w:rsidR="00AC5253" w:rsidRPr="00FD1772">
        <w:rPr>
          <w:rStyle w:val="Ninguno"/>
          <w:rFonts w:ascii="Verdana" w:hAnsi="Verdana"/>
          <w:b/>
          <w:bCs/>
          <w:sz w:val="22"/>
          <w:szCs w:val="22"/>
        </w:rPr>
        <w:t xml:space="preserve"> diciembre</w:t>
      </w:r>
      <w:r w:rsidR="006A4AF1" w:rsidRPr="00FD1772">
        <w:rPr>
          <w:rStyle w:val="Ninguno"/>
          <w:rFonts w:ascii="Verdana" w:hAnsi="Verdana"/>
          <w:b/>
          <w:bCs/>
          <w:sz w:val="22"/>
          <w:szCs w:val="22"/>
        </w:rPr>
        <w:t xml:space="preserve"> de 2019</w:t>
      </w:r>
      <w:r w:rsidR="006A4AF1" w:rsidRPr="00FD1772">
        <w:rPr>
          <w:rStyle w:val="Ninguno"/>
          <w:rFonts w:ascii="Verdana" w:hAnsi="Verdana"/>
          <w:sz w:val="22"/>
          <w:szCs w:val="22"/>
        </w:rPr>
        <w:t xml:space="preserve">.- </w:t>
      </w:r>
      <w:r w:rsidR="004025A5" w:rsidRPr="00FD1772">
        <w:rPr>
          <w:rStyle w:val="Ninguno"/>
          <w:rFonts w:ascii="Verdana" w:hAnsi="Verdana"/>
          <w:sz w:val="22"/>
          <w:szCs w:val="22"/>
        </w:rPr>
        <w:t xml:space="preserve">Las celebraciones y reuniones </w:t>
      </w:r>
      <w:r w:rsidR="003144B2">
        <w:rPr>
          <w:rStyle w:val="Ninguno"/>
          <w:rFonts w:ascii="Verdana" w:hAnsi="Verdana"/>
          <w:sz w:val="22"/>
          <w:szCs w:val="22"/>
        </w:rPr>
        <w:t>decembrinas</w:t>
      </w:r>
      <w:r w:rsidR="004025A5" w:rsidRPr="00FD1772">
        <w:rPr>
          <w:rStyle w:val="Ninguno"/>
          <w:rFonts w:ascii="Verdana" w:hAnsi="Verdana"/>
          <w:sz w:val="22"/>
          <w:szCs w:val="22"/>
        </w:rPr>
        <w:t>, que para la mayoría son referente de alegría y emoción, para quienes viven con infertilidad, suponen un fuerte motiv</w:t>
      </w:r>
      <w:r w:rsidR="00ED54B2">
        <w:rPr>
          <w:rStyle w:val="Ninguno"/>
          <w:rFonts w:ascii="Verdana" w:hAnsi="Verdana"/>
          <w:sz w:val="22"/>
          <w:szCs w:val="22"/>
        </w:rPr>
        <w:t xml:space="preserve">o de incertidumbre y estrés, </w:t>
      </w:r>
      <w:r w:rsidR="0065541F">
        <w:rPr>
          <w:rStyle w:val="Ninguno"/>
          <w:rFonts w:ascii="Verdana" w:hAnsi="Verdana"/>
          <w:sz w:val="22"/>
          <w:szCs w:val="22"/>
        </w:rPr>
        <w:t xml:space="preserve">ya </w:t>
      </w:r>
      <w:r w:rsidR="0065541F" w:rsidRPr="00FD1772">
        <w:rPr>
          <w:rStyle w:val="Ninguno"/>
          <w:rFonts w:ascii="Verdana" w:hAnsi="Verdana"/>
          <w:sz w:val="22"/>
          <w:szCs w:val="22"/>
        </w:rPr>
        <w:t>que</w:t>
      </w:r>
      <w:r w:rsidR="00C175B4">
        <w:rPr>
          <w:rStyle w:val="Ninguno"/>
          <w:rFonts w:ascii="Verdana" w:hAnsi="Verdana"/>
          <w:sz w:val="22"/>
          <w:szCs w:val="22"/>
        </w:rPr>
        <w:t xml:space="preserve"> durante</w:t>
      </w:r>
      <w:r w:rsidR="004025A5" w:rsidRPr="00FD1772">
        <w:rPr>
          <w:rStyle w:val="Ninguno"/>
          <w:rFonts w:ascii="Verdana" w:hAnsi="Verdana"/>
          <w:sz w:val="22"/>
          <w:szCs w:val="22"/>
        </w:rPr>
        <w:t xml:space="preserve"> estas festividades </w:t>
      </w:r>
      <w:r w:rsidR="003A6F57">
        <w:rPr>
          <w:rStyle w:val="Ninguno"/>
          <w:rFonts w:ascii="Verdana" w:hAnsi="Verdana"/>
          <w:sz w:val="22"/>
          <w:szCs w:val="22"/>
        </w:rPr>
        <w:t>existen situaciones donde</w:t>
      </w:r>
      <w:r w:rsidR="00C30FDF">
        <w:rPr>
          <w:rStyle w:val="Ninguno"/>
          <w:rFonts w:ascii="Verdana" w:hAnsi="Verdana"/>
          <w:sz w:val="22"/>
          <w:szCs w:val="22"/>
        </w:rPr>
        <w:t xml:space="preserve"> surgen </w:t>
      </w:r>
      <w:r w:rsidR="007F5655">
        <w:rPr>
          <w:rStyle w:val="Ninguno"/>
          <w:rFonts w:ascii="Verdana" w:hAnsi="Verdana"/>
          <w:sz w:val="22"/>
          <w:szCs w:val="22"/>
        </w:rPr>
        <w:t>preguntas</w:t>
      </w:r>
      <w:r w:rsidR="003A6F57">
        <w:rPr>
          <w:rStyle w:val="Ninguno"/>
          <w:rFonts w:ascii="Verdana" w:hAnsi="Verdana"/>
          <w:sz w:val="22"/>
          <w:szCs w:val="22"/>
        </w:rPr>
        <w:t xml:space="preserve"> como:</w:t>
      </w:r>
      <w:r w:rsidR="003A6F57" w:rsidRPr="003A6F57">
        <w:rPr>
          <w:rStyle w:val="Ninguno"/>
          <w:rFonts w:ascii="Verdana" w:hAnsi="Verdana"/>
          <w:i/>
          <w:iCs/>
          <w:sz w:val="22"/>
          <w:szCs w:val="22"/>
        </w:rPr>
        <w:t xml:space="preserve"> </w:t>
      </w:r>
      <w:r w:rsidR="003A6F57" w:rsidRPr="00FD1772">
        <w:rPr>
          <w:rStyle w:val="Ninguno"/>
          <w:rFonts w:ascii="Verdana" w:hAnsi="Verdana"/>
          <w:i/>
          <w:iCs/>
          <w:sz w:val="22"/>
          <w:szCs w:val="22"/>
        </w:rPr>
        <w:t>¿Para cuándo el bebé? ¿No quieres tener familia? ¿Qué esperan para “encargar</w:t>
      </w:r>
      <w:r w:rsidR="003A6F57">
        <w:rPr>
          <w:rStyle w:val="Ninguno"/>
          <w:rFonts w:ascii="Verdana" w:hAnsi="Verdana"/>
          <w:i/>
          <w:iCs/>
          <w:sz w:val="22"/>
          <w:szCs w:val="22"/>
        </w:rPr>
        <w:t>”</w:t>
      </w:r>
      <w:r w:rsidR="003A6F57" w:rsidRPr="00FD1772">
        <w:rPr>
          <w:rStyle w:val="Ninguno"/>
          <w:rFonts w:ascii="Verdana" w:hAnsi="Verdana"/>
          <w:i/>
          <w:iCs/>
          <w:sz w:val="22"/>
          <w:szCs w:val="22"/>
        </w:rPr>
        <w:t>?</w:t>
      </w:r>
      <w:r w:rsidR="003A6F57">
        <w:rPr>
          <w:rStyle w:val="Ninguno"/>
          <w:rFonts w:ascii="Verdana" w:hAnsi="Verdana"/>
          <w:sz w:val="22"/>
          <w:szCs w:val="22"/>
        </w:rPr>
        <w:t xml:space="preserve"> y </w:t>
      </w:r>
      <w:r w:rsidR="00C175B4">
        <w:rPr>
          <w:rStyle w:val="Ninguno"/>
          <w:rFonts w:ascii="Verdana" w:hAnsi="Verdana"/>
          <w:sz w:val="22"/>
          <w:szCs w:val="22"/>
        </w:rPr>
        <w:t>que podrían resultar</w:t>
      </w:r>
      <w:r w:rsidR="007F5655">
        <w:rPr>
          <w:rStyle w:val="Ninguno"/>
          <w:rFonts w:ascii="Verdana" w:hAnsi="Verdana"/>
          <w:sz w:val="22"/>
          <w:szCs w:val="22"/>
        </w:rPr>
        <w:t xml:space="preserve"> </w:t>
      </w:r>
      <w:r w:rsidR="00C30FDF">
        <w:rPr>
          <w:rStyle w:val="Ninguno"/>
          <w:rFonts w:ascii="Verdana" w:hAnsi="Verdana"/>
          <w:sz w:val="22"/>
          <w:szCs w:val="22"/>
        </w:rPr>
        <w:t>no sólo incómodas, si no, también afectar emocionalmente</w:t>
      </w:r>
      <w:r w:rsidR="003A6F57">
        <w:rPr>
          <w:rStyle w:val="Ninguno"/>
          <w:rFonts w:ascii="Verdana" w:hAnsi="Verdana"/>
          <w:sz w:val="22"/>
          <w:szCs w:val="22"/>
        </w:rPr>
        <w:t xml:space="preserve">. </w:t>
      </w:r>
    </w:p>
    <w:p w14:paraId="6882CD2F" w14:textId="77777777" w:rsidR="00623689" w:rsidRPr="00FD1772" w:rsidRDefault="00623689" w:rsidP="00E251E4">
      <w:pPr>
        <w:pStyle w:val="Cuerpo"/>
        <w:jc w:val="both"/>
        <w:rPr>
          <w:rStyle w:val="Ninguno"/>
          <w:rFonts w:ascii="Verdana" w:hAnsi="Verdana"/>
          <w:i/>
          <w:iCs/>
          <w:sz w:val="22"/>
          <w:szCs w:val="22"/>
        </w:rPr>
      </w:pPr>
    </w:p>
    <w:p w14:paraId="7D068493" w14:textId="70C5E744" w:rsidR="00B22AEB" w:rsidRDefault="003F115A" w:rsidP="00B22AEB">
      <w:pPr>
        <w:jc w:val="both"/>
        <w:rPr>
          <w:rFonts w:ascii="Verdana" w:hAnsi="Verdana"/>
          <w:sz w:val="22"/>
          <w:szCs w:val="22"/>
        </w:rPr>
      </w:pPr>
      <w:r>
        <w:rPr>
          <w:rStyle w:val="Ninguno"/>
          <w:rFonts w:ascii="Verdana" w:hAnsi="Verdana"/>
          <w:sz w:val="22"/>
          <w:szCs w:val="22"/>
        </w:rPr>
        <w:t>L</w:t>
      </w:r>
      <w:r w:rsidR="00E153E8">
        <w:rPr>
          <w:rStyle w:val="Ninguno"/>
          <w:rFonts w:ascii="Verdana" w:hAnsi="Verdana"/>
          <w:sz w:val="22"/>
          <w:szCs w:val="22"/>
        </w:rPr>
        <w:t>a infertilidad</w:t>
      </w:r>
      <w:r>
        <w:rPr>
          <w:rStyle w:val="Ninguno"/>
          <w:rFonts w:ascii="Verdana" w:hAnsi="Verdana"/>
          <w:sz w:val="22"/>
          <w:szCs w:val="22"/>
        </w:rPr>
        <w:t xml:space="preserve"> es una enfermedad que se presenta c</w:t>
      </w:r>
      <w:r w:rsidR="00C30FDF">
        <w:rPr>
          <w:rStyle w:val="Ninguno"/>
          <w:rFonts w:ascii="Verdana" w:hAnsi="Verdana"/>
          <w:sz w:val="22"/>
          <w:szCs w:val="22"/>
        </w:rPr>
        <w:t>ada vez con</w:t>
      </w:r>
      <w:r>
        <w:rPr>
          <w:rStyle w:val="Ninguno"/>
          <w:rFonts w:ascii="Verdana" w:hAnsi="Verdana"/>
          <w:sz w:val="22"/>
          <w:szCs w:val="22"/>
        </w:rPr>
        <w:t xml:space="preserve"> </w:t>
      </w:r>
      <w:r w:rsidR="00C30FDF">
        <w:rPr>
          <w:rStyle w:val="Ninguno"/>
          <w:rFonts w:ascii="Verdana" w:hAnsi="Verdana"/>
          <w:sz w:val="22"/>
          <w:szCs w:val="22"/>
        </w:rPr>
        <w:t>mayor incidencia</w:t>
      </w:r>
      <w:r>
        <w:rPr>
          <w:rStyle w:val="Ninguno"/>
          <w:rFonts w:ascii="Verdana" w:hAnsi="Verdana"/>
          <w:sz w:val="22"/>
          <w:szCs w:val="22"/>
        </w:rPr>
        <w:t xml:space="preserve">; </w:t>
      </w:r>
      <w:r w:rsidR="00623689" w:rsidRPr="00FD1772">
        <w:rPr>
          <w:rStyle w:val="Ninguno"/>
          <w:rFonts w:ascii="Verdana" w:hAnsi="Verdana"/>
          <w:sz w:val="22"/>
          <w:szCs w:val="22"/>
        </w:rPr>
        <w:t xml:space="preserve">si bien, </w:t>
      </w:r>
      <w:r w:rsidR="00FB300C">
        <w:rPr>
          <w:rStyle w:val="Ninguno"/>
          <w:rFonts w:ascii="Verdana" w:hAnsi="Verdana"/>
          <w:sz w:val="22"/>
          <w:szCs w:val="22"/>
        </w:rPr>
        <w:t>actualmente, cada vez más</w:t>
      </w:r>
      <w:r w:rsidR="00623689" w:rsidRPr="00FD1772">
        <w:rPr>
          <w:rStyle w:val="Ninguno"/>
          <w:rFonts w:ascii="Verdana" w:hAnsi="Verdana"/>
          <w:sz w:val="22"/>
          <w:szCs w:val="22"/>
        </w:rPr>
        <w:t xml:space="preserve"> parejas deciden retrasar un embarazo por cuestiones de estilo de vida, economía o falta de tiempo;</w:t>
      </w:r>
      <w:r>
        <w:rPr>
          <w:rStyle w:val="Ninguno"/>
          <w:rFonts w:ascii="Verdana" w:hAnsi="Verdana"/>
          <w:sz w:val="22"/>
          <w:szCs w:val="22"/>
        </w:rPr>
        <w:t xml:space="preserve"> es un hecho, que este problema crece</w:t>
      </w:r>
      <w:r w:rsidR="00B22AEB" w:rsidRPr="00FD1772">
        <w:rPr>
          <w:rFonts w:ascii="Verdana" w:hAnsi="Verdana"/>
          <w:sz w:val="22"/>
          <w:szCs w:val="22"/>
        </w:rPr>
        <w:t xml:space="preserve"> año con año</w:t>
      </w:r>
      <w:r>
        <w:rPr>
          <w:rFonts w:ascii="Verdana" w:hAnsi="Verdana"/>
          <w:sz w:val="22"/>
          <w:szCs w:val="22"/>
        </w:rPr>
        <w:t xml:space="preserve"> en nuestro país,</w:t>
      </w:r>
      <w:r w:rsidR="00B22AEB">
        <w:rPr>
          <w:rFonts w:ascii="Verdana" w:hAnsi="Verdana"/>
          <w:sz w:val="22"/>
          <w:szCs w:val="22"/>
        </w:rPr>
        <w:t xml:space="preserve"> pues </w:t>
      </w:r>
      <w:r w:rsidR="00B22AEB" w:rsidRPr="00FD1772">
        <w:rPr>
          <w:rFonts w:ascii="Verdana" w:hAnsi="Verdana"/>
          <w:sz w:val="22"/>
          <w:szCs w:val="22"/>
        </w:rPr>
        <w:t>según datos del In</w:t>
      </w:r>
      <w:r w:rsidR="00B22AEB">
        <w:rPr>
          <w:rFonts w:ascii="Verdana" w:hAnsi="Verdana"/>
          <w:sz w:val="22"/>
          <w:szCs w:val="22"/>
        </w:rPr>
        <w:t>s</w:t>
      </w:r>
      <w:r w:rsidR="00B22AEB" w:rsidRPr="00FD1772">
        <w:rPr>
          <w:rFonts w:ascii="Verdana" w:hAnsi="Verdana"/>
          <w:sz w:val="22"/>
          <w:szCs w:val="22"/>
        </w:rPr>
        <w:t>tituto Nacional de Estadística y Geografía</w:t>
      </w:r>
      <w:r w:rsidR="00B22AEB">
        <w:rPr>
          <w:rFonts w:ascii="Verdana" w:hAnsi="Verdana"/>
          <w:sz w:val="22"/>
          <w:szCs w:val="22"/>
        </w:rPr>
        <w:t xml:space="preserve"> (INEGI)</w:t>
      </w:r>
      <w:r w:rsidR="00B22AEB" w:rsidRPr="00FD1772">
        <w:rPr>
          <w:rFonts w:ascii="Verdana" w:hAnsi="Verdana"/>
          <w:sz w:val="22"/>
          <w:szCs w:val="22"/>
        </w:rPr>
        <w:t>, entre 4 y 5 millones de parejas viv</w:t>
      </w:r>
      <w:r w:rsidR="00ED54B2">
        <w:rPr>
          <w:rFonts w:ascii="Verdana" w:hAnsi="Verdana"/>
          <w:sz w:val="22"/>
          <w:szCs w:val="22"/>
        </w:rPr>
        <w:t>en</w:t>
      </w:r>
      <w:r w:rsidR="00925C1B">
        <w:rPr>
          <w:rFonts w:ascii="Verdana" w:hAnsi="Verdana"/>
          <w:sz w:val="22"/>
          <w:szCs w:val="22"/>
        </w:rPr>
        <w:t xml:space="preserve"> </w:t>
      </w:r>
      <w:r w:rsidR="00B22AEB" w:rsidRPr="00FD1772">
        <w:rPr>
          <w:rFonts w:ascii="Verdana" w:hAnsi="Verdana"/>
          <w:sz w:val="22"/>
          <w:szCs w:val="22"/>
        </w:rPr>
        <w:t xml:space="preserve">con </w:t>
      </w:r>
      <w:r w:rsidR="00351C66">
        <w:rPr>
          <w:rFonts w:ascii="Verdana" w:hAnsi="Verdana"/>
          <w:sz w:val="22"/>
          <w:szCs w:val="22"/>
        </w:rPr>
        <w:t>e</w:t>
      </w:r>
      <w:r w:rsidR="00512556">
        <w:rPr>
          <w:rFonts w:ascii="Verdana" w:hAnsi="Verdana"/>
          <w:sz w:val="22"/>
          <w:szCs w:val="22"/>
        </w:rPr>
        <w:t xml:space="preserve">sta condición. </w:t>
      </w:r>
    </w:p>
    <w:p w14:paraId="7E18E8F2" w14:textId="77777777" w:rsidR="005B7060" w:rsidRPr="00FD1772" w:rsidRDefault="005B7060" w:rsidP="00E251E4">
      <w:pPr>
        <w:pStyle w:val="Cuerpo"/>
        <w:jc w:val="both"/>
        <w:rPr>
          <w:rStyle w:val="Ninguno"/>
          <w:rFonts w:ascii="Verdana" w:hAnsi="Verdana"/>
          <w:sz w:val="22"/>
          <w:szCs w:val="22"/>
        </w:rPr>
      </w:pPr>
    </w:p>
    <w:p w14:paraId="1CAD7B56" w14:textId="0724CDA2" w:rsidR="000054BD" w:rsidRDefault="005375B7" w:rsidP="00E153E8">
      <w:pPr>
        <w:jc w:val="both"/>
        <w:rPr>
          <w:rStyle w:val="Ninguno"/>
          <w:rFonts w:ascii="Verdana" w:hAnsi="Verdana"/>
          <w:sz w:val="22"/>
          <w:szCs w:val="22"/>
        </w:rPr>
      </w:pPr>
      <w:r w:rsidRPr="00E153E8">
        <w:rPr>
          <w:rStyle w:val="Ninguno"/>
          <w:rFonts w:ascii="Verdana" w:hAnsi="Verdana"/>
          <w:sz w:val="22"/>
          <w:szCs w:val="22"/>
        </w:rPr>
        <w:t>Se estima</w:t>
      </w:r>
      <w:r w:rsidR="005B7060" w:rsidRPr="00E153E8">
        <w:rPr>
          <w:rStyle w:val="Ninguno"/>
          <w:rFonts w:ascii="Verdana" w:hAnsi="Verdana"/>
          <w:sz w:val="22"/>
          <w:szCs w:val="22"/>
        </w:rPr>
        <w:t xml:space="preserve"> </w:t>
      </w:r>
      <w:r w:rsidR="0065541F" w:rsidRPr="00E153E8">
        <w:rPr>
          <w:rStyle w:val="Ninguno"/>
          <w:rFonts w:ascii="Verdana" w:hAnsi="Verdana"/>
          <w:sz w:val="22"/>
          <w:szCs w:val="22"/>
        </w:rPr>
        <w:t>que,</w:t>
      </w:r>
      <w:r w:rsidR="007F5655">
        <w:rPr>
          <w:rStyle w:val="Ninguno"/>
          <w:rFonts w:ascii="Verdana" w:hAnsi="Verdana"/>
          <w:sz w:val="22"/>
          <w:szCs w:val="22"/>
        </w:rPr>
        <w:t xml:space="preserve"> a escala mundial, aproximadamente 40</w:t>
      </w:r>
      <w:r w:rsidRPr="00E153E8">
        <w:rPr>
          <w:rStyle w:val="Ninguno"/>
          <w:rFonts w:ascii="Verdana" w:hAnsi="Verdana"/>
          <w:sz w:val="22"/>
          <w:szCs w:val="22"/>
        </w:rPr>
        <w:t xml:space="preserve"> millones</w:t>
      </w:r>
      <w:r w:rsidR="002E65E3">
        <w:rPr>
          <w:rStyle w:val="Ninguno"/>
          <w:rFonts w:ascii="Verdana" w:hAnsi="Verdana"/>
          <w:sz w:val="22"/>
          <w:szCs w:val="22"/>
        </w:rPr>
        <w:t xml:space="preserve"> </w:t>
      </w:r>
      <w:r w:rsidR="00832471">
        <w:rPr>
          <w:rStyle w:val="Ninguno"/>
          <w:rFonts w:ascii="Verdana" w:hAnsi="Verdana"/>
          <w:sz w:val="22"/>
          <w:szCs w:val="22"/>
        </w:rPr>
        <w:t xml:space="preserve">de </w:t>
      </w:r>
      <w:r w:rsidR="002E65E3">
        <w:rPr>
          <w:rStyle w:val="Ninguno"/>
          <w:rFonts w:ascii="Verdana" w:hAnsi="Verdana"/>
          <w:sz w:val="22"/>
          <w:szCs w:val="22"/>
        </w:rPr>
        <w:t xml:space="preserve">personas viven con </w:t>
      </w:r>
      <w:r w:rsidR="005B15FA" w:rsidRPr="00E153E8">
        <w:rPr>
          <w:rStyle w:val="Ninguno"/>
          <w:rFonts w:ascii="Verdana" w:hAnsi="Verdana"/>
          <w:sz w:val="22"/>
          <w:szCs w:val="22"/>
        </w:rPr>
        <w:t xml:space="preserve">problemas de </w:t>
      </w:r>
      <w:r w:rsidR="00B22AEB" w:rsidRPr="00E153E8">
        <w:rPr>
          <w:rStyle w:val="Ninguno"/>
          <w:rFonts w:ascii="Verdana" w:hAnsi="Verdana"/>
          <w:sz w:val="22"/>
          <w:szCs w:val="22"/>
        </w:rPr>
        <w:t>in</w:t>
      </w:r>
      <w:r w:rsidR="005B15FA" w:rsidRPr="00E153E8">
        <w:rPr>
          <w:rStyle w:val="Ninguno"/>
          <w:rFonts w:ascii="Verdana" w:hAnsi="Verdana"/>
          <w:sz w:val="22"/>
          <w:szCs w:val="22"/>
        </w:rPr>
        <w:t>fertilidad</w:t>
      </w:r>
      <w:r w:rsidR="00FB6030" w:rsidRPr="00E153E8">
        <w:rPr>
          <w:rStyle w:val="Ninguno"/>
          <w:rFonts w:ascii="Verdana" w:hAnsi="Verdana"/>
          <w:sz w:val="22"/>
          <w:szCs w:val="22"/>
        </w:rPr>
        <w:t xml:space="preserve"> en algún momento </w:t>
      </w:r>
      <w:r w:rsidRPr="00E153E8">
        <w:rPr>
          <w:rStyle w:val="Ninguno"/>
          <w:rFonts w:ascii="Verdana" w:hAnsi="Verdana"/>
          <w:sz w:val="22"/>
          <w:szCs w:val="22"/>
        </w:rPr>
        <w:t>de su vida</w:t>
      </w:r>
      <w:r w:rsidR="00B22AEB" w:rsidRPr="00E153E8">
        <w:rPr>
          <w:rStyle w:val="Ninguno"/>
          <w:rFonts w:ascii="Verdana" w:hAnsi="Verdana"/>
          <w:sz w:val="22"/>
          <w:szCs w:val="22"/>
        </w:rPr>
        <w:t xml:space="preserve"> y a </w:t>
      </w:r>
      <w:r w:rsidR="007A3186" w:rsidRPr="00E153E8">
        <w:rPr>
          <w:rStyle w:val="Ninguno"/>
          <w:rFonts w:ascii="Verdana" w:hAnsi="Verdana"/>
          <w:sz w:val="22"/>
          <w:szCs w:val="22"/>
        </w:rPr>
        <w:t xml:space="preserve">pesar de que </w:t>
      </w:r>
      <w:r w:rsidR="00B22AEB" w:rsidRPr="00E153E8">
        <w:rPr>
          <w:rStyle w:val="Ninguno"/>
          <w:rFonts w:ascii="Verdana" w:hAnsi="Verdana"/>
          <w:sz w:val="22"/>
          <w:szCs w:val="22"/>
        </w:rPr>
        <w:t xml:space="preserve">ésta </w:t>
      </w:r>
      <w:r w:rsidR="00FB6030" w:rsidRPr="00E153E8">
        <w:rPr>
          <w:rStyle w:val="Ninguno"/>
          <w:rFonts w:ascii="Verdana" w:hAnsi="Verdana"/>
          <w:sz w:val="22"/>
          <w:szCs w:val="22"/>
        </w:rPr>
        <w:t xml:space="preserve">representa </w:t>
      </w:r>
      <w:r w:rsidR="00701DB0" w:rsidRPr="00E153E8">
        <w:rPr>
          <w:rStyle w:val="Ninguno"/>
          <w:rFonts w:ascii="Verdana" w:hAnsi="Verdana"/>
          <w:sz w:val="22"/>
          <w:szCs w:val="22"/>
        </w:rPr>
        <w:t xml:space="preserve">una enfermedad que </w:t>
      </w:r>
      <w:r w:rsidR="00E153E8" w:rsidRPr="00E153E8">
        <w:rPr>
          <w:rStyle w:val="Ninguno"/>
          <w:rFonts w:ascii="Verdana" w:hAnsi="Verdana"/>
          <w:sz w:val="22"/>
          <w:szCs w:val="22"/>
        </w:rPr>
        <w:t>afecta a 11.8% de las mujeres en edad reproductiva (</w:t>
      </w:r>
      <w:r w:rsidR="00351C66">
        <w:rPr>
          <w:rStyle w:val="Ninguno"/>
          <w:rFonts w:ascii="Verdana" w:hAnsi="Verdana"/>
          <w:sz w:val="22"/>
          <w:szCs w:val="22"/>
        </w:rPr>
        <w:t>entre los 25 y</w:t>
      </w:r>
      <w:r w:rsidR="00E153E8" w:rsidRPr="00E153E8">
        <w:rPr>
          <w:rStyle w:val="Ninguno"/>
          <w:rFonts w:ascii="Verdana" w:hAnsi="Verdana"/>
          <w:sz w:val="22"/>
          <w:szCs w:val="22"/>
        </w:rPr>
        <w:t xml:space="preserve"> 35 años), </w:t>
      </w:r>
      <w:r w:rsidR="00FB6030" w:rsidRPr="00E153E8">
        <w:rPr>
          <w:rStyle w:val="Ninguno"/>
          <w:rFonts w:ascii="Verdana" w:hAnsi="Verdana"/>
          <w:sz w:val="22"/>
          <w:szCs w:val="22"/>
        </w:rPr>
        <w:t xml:space="preserve">pocas veces se </w:t>
      </w:r>
      <w:r w:rsidR="004F5464" w:rsidRPr="00E153E8">
        <w:rPr>
          <w:rStyle w:val="Ninguno"/>
          <w:rFonts w:ascii="Verdana" w:hAnsi="Verdana"/>
          <w:sz w:val="22"/>
          <w:szCs w:val="22"/>
        </w:rPr>
        <w:t>hace mención del importante impacto que</w:t>
      </w:r>
      <w:r w:rsidR="00C30FDF">
        <w:rPr>
          <w:rStyle w:val="Ninguno"/>
          <w:rFonts w:ascii="Verdana" w:hAnsi="Verdana"/>
          <w:sz w:val="22"/>
          <w:szCs w:val="22"/>
        </w:rPr>
        <w:t xml:space="preserve"> tiene</w:t>
      </w:r>
      <w:r w:rsidR="004F5464" w:rsidRPr="00E153E8">
        <w:rPr>
          <w:rStyle w:val="Ninguno"/>
          <w:rFonts w:ascii="Verdana" w:hAnsi="Verdana"/>
          <w:sz w:val="22"/>
          <w:szCs w:val="22"/>
        </w:rPr>
        <w:t xml:space="preserve"> en la salud em</w:t>
      </w:r>
      <w:r w:rsidR="00D0669C" w:rsidRPr="00E153E8">
        <w:rPr>
          <w:rStyle w:val="Ninguno"/>
          <w:rFonts w:ascii="Verdana" w:hAnsi="Verdana"/>
          <w:sz w:val="22"/>
          <w:szCs w:val="22"/>
        </w:rPr>
        <w:t>o</w:t>
      </w:r>
      <w:r w:rsidR="004F5464" w:rsidRPr="00E153E8">
        <w:rPr>
          <w:rStyle w:val="Ninguno"/>
          <w:rFonts w:ascii="Verdana" w:hAnsi="Verdana"/>
          <w:sz w:val="22"/>
          <w:szCs w:val="22"/>
        </w:rPr>
        <w:t>cional de quienes la experimentan</w:t>
      </w:r>
      <w:r w:rsidR="000054BD">
        <w:rPr>
          <w:rStyle w:val="Ninguno"/>
          <w:rFonts w:ascii="Verdana" w:hAnsi="Verdana"/>
          <w:sz w:val="22"/>
          <w:szCs w:val="22"/>
        </w:rPr>
        <w:t>.</w:t>
      </w:r>
    </w:p>
    <w:p w14:paraId="4661499D" w14:textId="77777777" w:rsidR="008D63D1" w:rsidRDefault="008D63D1" w:rsidP="00E153E8">
      <w:pPr>
        <w:jc w:val="both"/>
        <w:rPr>
          <w:rStyle w:val="Ninguno"/>
          <w:rFonts w:ascii="Verdana" w:hAnsi="Verdana"/>
          <w:sz w:val="22"/>
          <w:szCs w:val="22"/>
        </w:rPr>
      </w:pPr>
    </w:p>
    <w:p w14:paraId="76B3A2BC" w14:textId="30F5AF94" w:rsidR="006C6BFD" w:rsidRDefault="00C30FDF" w:rsidP="00E153E8">
      <w:pPr>
        <w:jc w:val="both"/>
        <w:rPr>
          <w:rStyle w:val="Ninguno"/>
          <w:rFonts w:ascii="Verdana" w:hAnsi="Verdana"/>
          <w:sz w:val="22"/>
          <w:szCs w:val="22"/>
        </w:rPr>
      </w:pPr>
      <w:r>
        <w:rPr>
          <w:rStyle w:val="Ninguno"/>
          <w:rFonts w:ascii="Verdana" w:hAnsi="Verdana"/>
          <w:sz w:val="22"/>
          <w:szCs w:val="22"/>
        </w:rPr>
        <w:t xml:space="preserve">Una vez que una pareja decide buscar un embarazo suele ser con mucha ilusión, pero con el paso de los meses de intentarlo </w:t>
      </w:r>
      <w:r w:rsidR="002E65E3">
        <w:rPr>
          <w:rStyle w:val="Ninguno"/>
          <w:rFonts w:ascii="Verdana" w:hAnsi="Verdana"/>
          <w:sz w:val="22"/>
          <w:szCs w:val="22"/>
        </w:rPr>
        <w:t xml:space="preserve">y no lograrlo, comienzan a experimentar sentimientos de duda </w:t>
      </w:r>
      <w:r w:rsidR="00A91E16">
        <w:rPr>
          <w:rStyle w:val="Ninguno"/>
          <w:rFonts w:ascii="Verdana" w:hAnsi="Verdana"/>
          <w:sz w:val="22"/>
          <w:szCs w:val="22"/>
        </w:rPr>
        <w:t>y temor, incluso, de culpabilidad</w:t>
      </w:r>
      <w:r w:rsidR="002E65E3">
        <w:rPr>
          <w:rStyle w:val="Ninguno"/>
          <w:rFonts w:ascii="Verdana" w:hAnsi="Verdana"/>
          <w:sz w:val="22"/>
          <w:szCs w:val="22"/>
        </w:rPr>
        <w:t>. Si la pareja no consigue embarazarse después de 12 meses de tener relaciones sexuales sin protección, es fundamental buscar la ayuda de un especialista en Biología de la reproducción y de un experto en psicología en</w:t>
      </w:r>
      <w:r w:rsidR="003A6F57">
        <w:rPr>
          <w:rStyle w:val="Ninguno"/>
          <w:rFonts w:ascii="Verdana" w:hAnsi="Verdana"/>
          <w:sz w:val="22"/>
          <w:szCs w:val="22"/>
        </w:rPr>
        <w:t xml:space="preserve"> temas de</w:t>
      </w:r>
      <w:r w:rsidR="002E65E3">
        <w:rPr>
          <w:rStyle w:val="Ninguno"/>
          <w:rFonts w:ascii="Verdana" w:hAnsi="Verdana"/>
          <w:sz w:val="22"/>
          <w:szCs w:val="22"/>
        </w:rPr>
        <w:t xml:space="preserve"> infertilidad para aminorar </w:t>
      </w:r>
      <w:r w:rsidR="0065541F">
        <w:rPr>
          <w:rStyle w:val="Ninguno"/>
          <w:rFonts w:ascii="Verdana" w:hAnsi="Verdana"/>
          <w:sz w:val="22"/>
          <w:szCs w:val="22"/>
        </w:rPr>
        <w:t>el desgaste físico y emocional</w:t>
      </w:r>
      <w:r w:rsidR="002D69E8">
        <w:rPr>
          <w:rStyle w:val="Ninguno"/>
          <w:rFonts w:ascii="Verdana" w:hAnsi="Verdana"/>
          <w:sz w:val="22"/>
          <w:szCs w:val="22"/>
        </w:rPr>
        <w:t>.</w:t>
      </w:r>
    </w:p>
    <w:p w14:paraId="25B35392" w14:textId="77777777" w:rsidR="00BC6528" w:rsidRPr="00BC6528" w:rsidRDefault="00BC6528" w:rsidP="00E153E8">
      <w:pPr>
        <w:jc w:val="both"/>
        <w:rPr>
          <w:rStyle w:val="Ninguno"/>
          <w:rFonts w:ascii="Verdana" w:hAnsi="Verdana"/>
          <w:sz w:val="22"/>
          <w:szCs w:val="22"/>
        </w:rPr>
      </w:pPr>
    </w:p>
    <w:p w14:paraId="6477011A" w14:textId="763D58C1" w:rsidR="00D0669C" w:rsidRDefault="00D0669C" w:rsidP="00D0669C">
      <w:pPr>
        <w:jc w:val="both"/>
        <w:rPr>
          <w:rFonts w:ascii="Verdana" w:hAnsi="Verdana"/>
          <w:sz w:val="22"/>
          <w:szCs w:val="22"/>
        </w:rPr>
      </w:pPr>
      <w:r w:rsidRPr="00FD1772">
        <w:rPr>
          <w:rFonts w:ascii="Verdana" w:hAnsi="Verdana"/>
          <w:sz w:val="22"/>
          <w:szCs w:val="22"/>
        </w:rPr>
        <w:t xml:space="preserve"> </w:t>
      </w:r>
      <w:r w:rsidRPr="00D86A87">
        <w:rPr>
          <w:rFonts w:ascii="Verdana" w:hAnsi="Verdana"/>
          <w:i/>
          <w:iCs/>
          <w:sz w:val="22"/>
          <w:szCs w:val="22"/>
        </w:rPr>
        <w:t>“</w:t>
      </w:r>
      <w:r w:rsidRPr="00D86A87">
        <w:rPr>
          <w:rFonts w:ascii="Verdana" w:eastAsia="Arial Unicode MS" w:hAnsi="Verdana"/>
          <w:i/>
          <w:iCs/>
          <w:sz w:val="22"/>
          <w:szCs w:val="22"/>
          <w:bdr w:val="nil"/>
          <w:lang w:eastAsia="en-US"/>
        </w:rPr>
        <w:t xml:space="preserve">La mayoría de las parejas infértiles, consideran </w:t>
      </w:r>
      <w:r w:rsidRPr="00D86A87">
        <w:rPr>
          <w:rFonts w:ascii="Verdana" w:hAnsi="Verdana"/>
          <w:i/>
          <w:iCs/>
          <w:sz w:val="22"/>
          <w:szCs w:val="22"/>
        </w:rPr>
        <w:t xml:space="preserve">a </w:t>
      </w:r>
      <w:r w:rsidR="005B15FA">
        <w:rPr>
          <w:rFonts w:ascii="Verdana" w:hAnsi="Verdana"/>
          <w:i/>
          <w:iCs/>
          <w:sz w:val="22"/>
          <w:szCs w:val="22"/>
        </w:rPr>
        <w:t>este problema</w:t>
      </w:r>
      <w:r w:rsidRPr="00D86A87">
        <w:rPr>
          <w:rFonts w:ascii="Verdana" w:hAnsi="Verdana"/>
          <w:i/>
          <w:iCs/>
          <w:sz w:val="22"/>
          <w:szCs w:val="22"/>
        </w:rPr>
        <w:t xml:space="preserve"> </w:t>
      </w:r>
      <w:r w:rsidRPr="00D86A87">
        <w:rPr>
          <w:rFonts w:ascii="Verdana" w:eastAsia="Arial Unicode MS" w:hAnsi="Verdana"/>
          <w:i/>
          <w:iCs/>
          <w:sz w:val="22"/>
          <w:szCs w:val="22"/>
          <w:bdr w:val="nil"/>
          <w:lang w:eastAsia="en-US"/>
        </w:rPr>
        <w:t>y su tratamiento como una de las experiencias más estresantes y dolorosas de su vida</w:t>
      </w:r>
      <w:r w:rsidR="007A3186">
        <w:rPr>
          <w:rFonts w:ascii="Verdana" w:hAnsi="Verdana"/>
          <w:sz w:val="22"/>
          <w:szCs w:val="22"/>
        </w:rPr>
        <w:t xml:space="preserve">, aunado a que </w:t>
      </w:r>
      <w:r w:rsidRPr="00FD1772">
        <w:rPr>
          <w:rFonts w:ascii="Verdana" w:hAnsi="Verdana"/>
          <w:sz w:val="22"/>
          <w:szCs w:val="22"/>
        </w:rPr>
        <w:t>s</w:t>
      </w:r>
      <w:r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e estima que el 60% de las mujeres que se atienden por problemas de infertilidad, presentan también </w:t>
      </w:r>
      <w:r w:rsidR="005110B5">
        <w:rPr>
          <w:rFonts w:ascii="Verdana" w:eastAsia="Arial Unicode MS" w:hAnsi="Verdana"/>
          <w:sz w:val="22"/>
          <w:szCs w:val="22"/>
          <w:bdr w:val="nil"/>
          <w:lang w:eastAsia="en-US"/>
        </w:rPr>
        <w:t>tra</w:t>
      </w:r>
      <w:r w:rsidR="007A3186">
        <w:rPr>
          <w:rFonts w:ascii="Verdana" w:eastAsia="Arial Unicode MS" w:hAnsi="Verdana"/>
          <w:sz w:val="22"/>
          <w:szCs w:val="22"/>
          <w:bdr w:val="nil"/>
          <w:lang w:eastAsia="en-US"/>
        </w:rPr>
        <w:t>stornos</w:t>
      </w:r>
      <w:r w:rsidR="007A3186"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 </w:t>
      </w:r>
      <w:r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de ansiedad y en algunos casos, </w:t>
      </w:r>
      <w:r w:rsidRPr="00FD1772">
        <w:rPr>
          <w:rFonts w:ascii="Verdana" w:hAnsi="Verdana"/>
          <w:sz w:val="22"/>
          <w:szCs w:val="22"/>
        </w:rPr>
        <w:t xml:space="preserve">de </w:t>
      </w:r>
      <w:r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>depresión</w:t>
      </w:r>
      <w:r w:rsidR="007A3186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”, señaló en conferencia de prensa la </w:t>
      </w:r>
      <w:r w:rsidR="00475AC7">
        <w:rPr>
          <w:rFonts w:ascii="Verdana" w:eastAsia="Arial Unicode MS" w:hAnsi="Verdana"/>
          <w:sz w:val="22"/>
          <w:szCs w:val="22"/>
          <w:bdr w:val="nil"/>
          <w:lang w:eastAsia="en-US"/>
        </w:rPr>
        <w:t>Doctora</w:t>
      </w:r>
      <w:r w:rsidR="007A3186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 </w:t>
      </w:r>
      <w:r w:rsidR="007A3186" w:rsidRPr="00FD1772">
        <w:rPr>
          <w:rFonts w:ascii="Verdana" w:hAnsi="Verdana"/>
          <w:b/>
          <w:bCs/>
          <w:sz w:val="22"/>
          <w:szCs w:val="22"/>
        </w:rPr>
        <w:t>María del Pilar Meza Rodríguez</w:t>
      </w:r>
      <w:r w:rsidR="0075408E">
        <w:rPr>
          <w:rFonts w:ascii="Verdana" w:hAnsi="Verdana"/>
          <w:sz w:val="22"/>
          <w:szCs w:val="22"/>
        </w:rPr>
        <w:t xml:space="preserve">, Psicóloga </w:t>
      </w:r>
      <w:r w:rsidR="0075408E">
        <w:rPr>
          <w:rFonts w:ascii="Verdana" w:hAnsi="Verdana"/>
          <w:sz w:val="22"/>
          <w:szCs w:val="22"/>
        </w:rPr>
        <w:lastRenderedPageBreak/>
        <w:t>Especialista en Investigación Clínica</w:t>
      </w:r>
      <w:r w:rsidR="00D52868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, adscrita al </w:t>
      </w:r>
      <w:r w:rsidR="00D52868"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>Centro de Fertilidad IECH Ciudad de México</w:t>
      </w:r>
      <w:r w:rsidR="00D52868">
        <w:rPr>
          <w:rFonts w:ascii="Verdana" w:eastAsia="Arial Unicode MS" w:hAnsi="Verdana"/>
          <w:sz w:val="22"/>
          <w:szCs w:val="22"/>
          <w:bdr w:val="nil"/>
          <w:lang w:eastAsia="en-US"/>
        </w:rPr>
        <w:t>.</w:t>
      </w:r>
    </w:p>
    <w:p w14:paraId="2B3EDD1B" w14:textId="77777777" w:rsidR="00256EAD" w:rsidRDefault="00256EAD" w:rsidP="00D0669C">
      <w:pPr>
        <w:jc w:val="both"/>
        <w:rPr>
          <w:rFonts w:ascii="Verdana" w:hAnsi="Verdana"/>
          <w:sz w:val="22"/>
          <w:szCs w:val="22"/>
        </w:rPr>
      </w:pPr>
    </w:p>
    <w:p w14:paraId="25B524C2" w14:textId="09D2BA11" w:rsidR="00256EAD" w:rsidRDefault="00612833" w:rsidP="00D0669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</w:t>
      </w:r>
      <w:r w:rsidR="00D957A6">
        <w:rPr>
          <w:rFonts w:ascii="Verdana" w:hAnsi="Verdana"/>
          <w:sz w:val="22"/>
          <w:szCs w:val="22"/>
        </w:rPr>
        <w:t xml:space="preserve">a especialista </w:t>
      </w:r>
      <w:r w:rsidR="0075408E">
        <w:rPr>
          <w:rFonts w:ascii="Verdana" w:hAnsi="Verdana"/>
          <w:sz w:val="22"/>
          <w:szCs w:val="22"/>
        </w:rPr>
        <w:t>detalló con algu</w:t>
      </w:r>
      <w:r w:rsidR="00F00DFA">
        <w:rPr>
          <w:rFonts w:ascii="Verdana" w:hAnsi="Verdana"/>
          <w:sz w:val="22"/>
          <w:szCs w:val="22"/>
        </w:rPr>
        <w:t>nas apreciaciones</w:t>
      </w:r>
      <w:r w:rsidR="00D957A6">
        <w:rPr>
          <w:rFonts w:ascii="Verdana" w:hAnsi="Verdana"/>
          <w:sz w:val="22"/>
          <w:szCs w:val="22"/>
        </w:rPr>
        <w:t xml:space="preserve"> sobre cómo hacer frente a las preguntas incómodas sobre por qué aún no se tiene un bebé:</w:t>
      </w:r>
    </w:p>
    <w:p w14:paraId="414E2023" w14:textId="77777777" w:rsidR="00D957A6" w:rsidRDefault="00D957A6" w:rsidP="00D0669C">
      <w:pPr>
        <w:jc w:val="both"/>
        <w:rPr>
          <w:rFonts w:ascii="Verdana" w:hAnsi="Verdana"/>
          <w:sz w:val="22"/>
          <w:szCs w:val="22"/>
        </w:rPr>
      </w:pPr>
    </w:p>
    <w:p w14:paraId="1DB0B5FB" w14:textId="674559DD" w:rsidR="00D957A6" w:rsidRPr="00D52868" w:rsidRDefault="006839DD" w:rsidP="006839DD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D52868">
        <w:rPr>
          <w:rFonts w:ascii="Verdana" w:hAnsi="Verdana"/>
          <w:i/>
          <w:sz w:val="22"/>
          <w:szCs w:val="22"/>
        </w:rPr>
        <w:t xml:space="preserve">La aceptación del problema es el primer paso para entender que </w:t>
      </w:r>
      <w:r w:rsidR="00F00DFA" w:rsidRPr="00D52868">
        <w:rPr>
          <w:rFonts w:ascii="Verdana" w:hAnsi="Verdana"/>
          <w:i/>
          <w:sz w:val="22"/>
          <w:szCs w:val="22"/>
        </w:rPr>
        <w:t>se necesita</w:t>
      </w:r>
      <w:r w:rsidRPr="00D52868">
        <w:rPr>
          <w:rFonts w:ascii="Verdana" w:hAnsi="Verdana"/>
          <w:i/>
          <w:sz w:val="22"/>
          <w:szCs w:val="22"/>
        </w:rPr>
        <w:t xml:space="preserve"> ayuda </w:t>
      </w:r>
      <w:r w:rsidR="00F00DFA" w:rsidRPr="00D52868">
        <w:rPr>
          <w:rFonts w:ascii="Verdana" w:hAnsi="Verdana"/>
          <w:i/>
          <w:sz w:val="22"/>
          <w:szCs w:val="22"/>
        </w:rPr>
        <w:t>para</w:t>
      </w:r>
      <w:r w:rsidRPr="00D52868">
        <w:rPr>
          <w:rFonts w:ascii="Verdana" w:hAnsi="Verdana"/>
          <w:i/>
          <w:sz w:val="22"/>
          <w:szCs w:val="22"/>
        </w:rPr>
        <w:t xml:space="preserve"> buscarla.</w:t>
      </w:r>
    </w:p>
    <w:p w14:paraId="441A0881" w14:textId="5875586C" w:rsidR="00D957A6" w:rsidRPr="00D52868" w:rsidRDefault="00260A7B" w:rsidP="00D957A6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D52868">
        <w:rPr>
          <w:rFonts w:ascii="Verdana" w:hAnsi="Verdana"/>
          <w:i/>
          <w:sz w:val="22"/>
          <w:szCs w:val="22"/>
        </w:rPr>
        <w:t xml:space="preserve">Tener el control sobre </w:t>
      </w:r>
      <w:r w:rsidR="00F00DFA" w:rsidRPr="00D52868">
        <w:rPr>
          <w:rFonts w:ascii="Verdana" w:hAnsi="Verdana"/>
          <w:i/>
          <w:sz w:val="22"/>
          <w:szCs w:val="22"/>
        </w:rPr>
        <w:t>las</w:t>
      </w:r>
      <w:r w:rsidRPr="00D52868">
        <w:rPr>
          <w:rFonts w:ascii="Verdana" w:hAnsi="Verdana"/>
          <w:i/>
          <w:sz w:val="22"/>
          <w:szCs w:val="22"/>
        </w:rPr>
        <w:t xml:space="preserve"> emociones y entender que la motivación de los otros para preguntar o pedir explicaciones</w:t>
      </w:r>
      <w:r w:rsidR="00F00DFA" w:rsidRPr="00D52868">
        <w:rPr>
          <w:rFonts w:ascii="Verdana" w:hAnsi="Verdana"/>
          <w:i/>
          <w:sz w:val="22"/>
          <w:szCs w:val="22"/>
        </w:rPr>
        <w:t>,</w:t>
      </w:r>
      <w:r w:rsidRPr="00D52868">
        <w:rPr>
          <w:rFonts w:ascii="Verdana" w:hAnsi="Verdana"/>
          <w:i/>
          <w:sz w:val="22"/>
          <w:szCs w:val="22"/>
        </w:rPr>
        <w:t xml:space="preserve"> es una cuestión personal y no </w:t>
      </w:r>
      <w:r w:rsidR="00F00DFA" w:rsidRPr="00D52868">
        <w:rPr>
          <w:rFonts w:ascii="Verdana" w:hAnsi="Verdana"/>
          <w:i/>
          <w:sz w:val="22"/>
          <w:szCs w:val="22"/>
        </w:rPr>
        <w:t xml:space="preserve">implica la </w:t>
      </w:r>
      <w:r w:rsidRPr="00D52868">
        <w:rPr>
          <w:rFonts w:ascii="Verdana" w:hAnsi="Verdana"/>
          <w:i/>
          <w:sz w:val="22"/>
          <w:szCs w:val="22"/>
        </w:rPr>
        <w:t>obliga</w:t>
      </w:r>
      <w:r w:rsidR="00F00DFA" w:rsidRPr="00D52868">
        <w:rPr>
          <w:rFonts w:ascii="Verdana" w:hAnsi="Verdana"/>
          <w:i/>
          <w:sz w:val="22"/>
          <w:szCs w:val="22"/>
        </w:rPr>
        <w:t>ción</w:t>
      </w:r>
      <w:r w:rsidRPr="00D52868">
        <w:rPr>
          <w:rFonts w:ascii="Verdana" w:hAnsi="Verdana"/>
          <w:i/>
          <w:sz w:val="22"/>
          <w:szCs w:val="22"/>
        </w:rPr>
        <w:t xml:space="preserve"> </w:t>
      </w:r>
      <w:r w:rsidR="00F00DFA" w:rsidRPr="00D52868">
        <w:rPr>
          <w:rFonts w:ascii="Verdana" w:hAnsi="Verdana"/>
          <w:i/>
          <w:sz w:val="22"/>
          <w:szCs w:val="22"/>
        </w:rPr>
        <w:t>de</w:t>
      </w:r>
      <w:r w:rsidRPr="00D52868">
        <w:rPr>
          <w:rFonts w:ascii="Verdana" w:hAnsi="Verdana"/>
          <w:i/>
          <w:sz w:val="22"/>
          <w:szCs w:val="22"/>
        </w:rPr>
        <w:t xml:space="preserve"> dar respuestas.</w:t>
      </w:r>
    </w:p>
    <w:p w14:paraId="715C125D" w14:textId="6238E745" w:rsidR="00D957A6" w:rsidRPr="00D52868" w:rsidRDefault="00F00DFA" w:rsidP="006A1D03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D52868">
        <w:rPr>
          <w:rFonts w:ascii="Verdana" w:hAnsi="Verdana"/>
          <w:i/>
          <w:sz w:val="22"/>
          <w:szCs w:val="22"/>
        </w:rPr>
        <w:t>Debemos siempre r</w:t>
      </w:r>
      <w:r w:rsidR="00260A7B" w:rsidRPr="00D52868">
        <w:rPr>
          <w:rFonts w:ascii="Verdana" w:hAnsi="Verdana"/>
          <w:i/>
          <w:sz w:val="22"/>
          <w:szCs w:val="22"/>
        </w:rPr>
        <w:t xml:space="preserve">eforzar </w:t>
      </w:r>
      <w:r w:rsidRPr="00D52868">
        <w:rPr>
          <w:rFonts w:ascii="Verdana" w:hAnsi="Verdana"/>
          <w:i/>
          <w:sz w:val="22"/>
          <w:szCs w:val="22"/>
        </w:rPr>
        <w:t>los</w:t>
      </w:r>
      <w:r w:rsidR="00260A7B" w:rsidRPr="00D52868">
        <w:rPr>
          <w:rFonts w:ascii="Verdana" w:hAnsi="Verdana"/>
          <w:i/>
          <w:sz w:val="22"/>
          <w:szCs w:val="22"/>
        </w:rPr>
        <w:t xml:space="preserve"> recursos de pe</w:t>
      </w:r>
      <w:r w:rsidRPr="00D52868">
        <w:rPr>
          <w:rFonts w:ascii="Verdana" w:hAnsi="Verdana"/>
          <w:i/>
          <w:sz w:val="22"/>
          <w:szCs w:val="22"/>
        </w:rPr>
        <w:t>r</w:t>
      </w:r>
      <w:r w:rsidR="00260A7B" w:rsidRPr="00D52868">
        <w:rPr>
          <w:rFonts w:ascii="Verdana" w:hAnsi="Verdana"/>
          <w:i/>
          <w:sz w:val="22"/>
          <w:szCs w:val="22"/>
        </w:rPr>
        <w:t>sonalidad e identificar las áreas de oportunidad que ten</w:t>
      </w:r>
      <w:r w:rsidRPr="00D52868">
        <w:rPr>
          <w:rFonts w:ascii="Verdana" w:hAnsi="Verdana"/>
          <w:i/>
          <w:sz w:val="22"/>
          <w:szCs w:val="22"/>
        </w:rPr>
        <w:t>emos</w:t>
      </w:r>
      <w:r w:rsidR="00260A7B" w:rsidRPr="00D52868">
        <w:rPr>
          <w:rFonts w:ascii="Verdana" w:hAnsi="Verdana"/>
          <w:i/>
          <w:sz w:val="22"/>
          <w:szCs w:val="22"/>
        </w:rPr>
        <w:t xml:space="preserve"> para hacer frent</w:t>
      </w:r>
      <w:r w:rsidRPr="00D52868">
        <w:rPr>
          <w:rFonts w:ascii="Verdana" w:hAnsi="Verdana"/>
          <w:i/>
          <w:sz w:val="22"/>
          <w:szCs w:val="22"/>
        </w:rPr>
        <w:t>e a nuestros problemas</w:t>
      </w:r>
      <w:r w:rsidR="00260A7B" w:rsidRPr="00D52868">
        <w:rPr>
          <w:rFonts w:ascii="Verdana" w:hAnsi="Verdana"/>
          <w:i/>
          <w:sz w:val="22"/>
          <w:szCs w:val="22"/>
        </w:rPr>
        <w:t>.</w:t>
      </w:r>
    </w:p>
    <w:p w14:paraId="4472378F" w14:textId="77777777" w:rsidR="005B15FA" w:rsidRPr="006A1D03" w:rsidRDefault="005B15FA" w:rsidP="00D0669C">
      <w:pPr>
        <w:jc w:val="both"/>
        <w:rPr>
          <w:rFonts w:ascii="Verdana" w:eastAsia="Arial Unicode MS" w:hAnsi="Verdana" w:cs="Arial Unicode MS"/>
          <w:color w:val="000000"/>
          <w:sz w:val="22"/>
          <w:szCs w:val="22"/>
          <w:u w:color="000000"/>
          <w:bdr w:val="nil"/>
          <w:lang w:val="es-ES_tradnl"/>
        </w:rPr>
      </w:pPr>
    </w:p>
    <w:p w14:paraId="6CCA3F1D" w14:textId="759FF251" w:rsidR="004702E8" w:rsidRPr="00FD1772" w:rsidRDefault="00612833" w:rsidP="00D22C64">
      <w:pPr>
        <w:jc w:val="both"/>
        <w:rPr>
          <w:rFonts w:ascii="Verdana" w:eastAsia="Arial Unicode MS" w:hAnsi="Verdana"/>
          <w:sz w:val="22"/>
          <w:szCs w:val="22"/>
          <w:bdr w:val="nil"/>
          <w:lang w:eastAsia="en-US"/>
        </w:rPr>
      </w:pPr>
      <w:r>
        <w:rPr>
          <w:rFonts w:ascii="Verdana" w:eastAsia="Arial Unicode MS" w:hAnsi="Verdana"/>
          <w:sz w:val="22"/>
          <w:szCs w:val="22"/>
          <w:bdr w:val="nil"/>
          <w:lang w:eastAsia="en-US"/>
        </w:rPr>
        <w:t>En este sentido, u</w:t>
      </w:r>
      <w:r w:rsidR="004702E8"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n estado permanente de estrés, </w:t>
      </w:r>
      <w:r w:rsidR="00DF5B11">
        <w:rPr>
          <w:rFonts w:ascii="Verdana" w:eastAsia="Arial Unicode MS" w:hAnsi="Verdana"/>
          <w:sz w:val="22"/>
          <w:szCs w:val="22"/>
          <w:bdr w:val="nil"/>
          <w:lang w:eastAsia="en-US"/>
        </w:rPr>
        <w:t>poco ayuda para lograr un embarazo</w:t>
      </w:r>
      <w:r w:rsidR="000A0E50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 exitoso</w:t>
      </w:r>
      <w:r w:rsidR="00DF5B11">
        <w:rPr>
          <w:rFonts w:ascii="Verdana" w:eastAsia="Arial Unicode MS" w:hAnsi="Verdana"/>
          <w:sz w:val="22"/>
          <w:szCs w:val="22"/>
          <w:bdr w:val="nil"/>
          <w:lang w:eastAsia="en-US"/>
        </w:rPr>
        <w:t>, ya qu</w:t>
      </w:r>
      <w:r w:rsidR="000A0E50">
        <w:rPr>
          <w:rFonts w:ascii="Verdana" w:eastAsia="Arial Unicode MS" w:hAnsi="Verdana"/>
          <w:sz w:val="22"/>
          <w:szCs w:val="22"/>
          <w:bdr w:val="nil"/>
          <w:lang w:eastAsia="en-US"/>
        </w:rPr>
        <w:t>e afecta al sistema endocrino y</w:t>
      </w:r>
      <w:r w:rsidR="004702E8"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 las hormonas que participan en el proceso de reproducción, disminuyendo la cantidad de estrógenos y produciendo</w:t>
      </w:r>
      <w:r w:rsidR="00D22C64"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 con ello</w:t>
      </w:r>
      <w:r w:rsidR="004479A8"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>,</w:t>
      </w:r>
      <w:r w:rsidR="00D22C64"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 </w:t>
      </w:r>
      <w:r w:rsidR="004702E8"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>una m</w:t>
      </w:r>
      <w:r w:rsidR="000A0E50">
        <w:rPr>
          <w:rFonts w:ascii="Verdana" w:eastAsia="Arial Unicode MS" w:hAnsi="Verdana"/>
          <w:sz w:val="22"/>
          <w:szCs w:val="22"/>
          <w:bdr w:val="nil"/>
          <w:lang w:eastAsia="en-US"/>
        </w:rPr>
        <w:t>enor probabilidad de ovulación.</w:t>
      </w:r>
    </w:p>
    <w:p w14:paraId="25E43765" w14:textId="77777777" w:rsidR="004F5464" w:rsidRPr="00FD1772" w:rsidRDefault="004F5464" w:rsidP="00D22C64">
      <w:pPr>
        <w:jc w:val="both"/>
        <w:rPr>
          <w:rFonts w:ascii="Verdana" w:hAnsi="Verdana"/>
          <w:sz w:val="22"/>
          <w:szCs w:val="22"/>
        </w:rPr>
      </w:pPr>
    </w:p>
    <w:p w14:paraId="3F2DDAE8" w14:textId="669F5605" w:rsidR="00D22C64" w:rsidRPr="00FD1772" w:rsidRDefault="000A0E50" w:rsidP="00D22C64">
      <w:pPr>
        <w:jc w:val="both"/>
        <w:rPr>
          <w:rFonts w:ascii="Verdana" w:eastAsia="Arial Unicode MS" w:hAnsi="Verdana"/>
          <w:sz w:val="22"/>
          <w:szCs w:val="22"/>
          <w:bdr w:val="nil"/>
          <w:lang w:eastAsia="en-US"/>
        </w:rPr>
      </w:pPr>
      <w:r>
        <w:rPr>
          <w:rFonts w:ascii="Verdana" w:eastAsia="Arial Unicode MS" w:hAnsi="Verdana"/>
          <w:sz w:val="22"/>
          <w:szCs w:val="22"/>
          <w:bdr w:val="nil"/>
          <w:lang w:eastAsia="en-US"/>
        </w:rPr>
        <w:t>Ante este contexto</w:t>
      </w:r>
      <w:r w:rsidR="00D22C64"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, las fechas decembrinas se convierten en el momento ideal para iniciar un proceso de reproducción asistida, </w:t>
      </w:r>
      <w:r>
        <w:rPr>
          <w:rFonts w:ascii="Verdana" w:eastAsia="Arial Unicode MS" w:hAnsi="Verdana"/>
          <w:sz w:val="22"/>
          <w:szCs w:val="22"/>
          <w:bdr w:val="nil"/>
          <w:lang w:eastAsia="en-US"/>
        </w:rPr>
        <w:t>pues para muchas parejas</w:t>
      </w:r>
      <w:r w:rsidR="00D22C64"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 esta época se asocia con el </w:t>
      </w:r>
      <w:r>
        <w:rPr>
          <w:rFonts w:ascii="Verdana" w:eastAsia="Arial Unicode MS" w:hAnsi="Verdana"/>
          <w:sz w:val="22"/>
          <w:szCs w:val="22"/>
          <w:bdr w:val="nil"/>
          <w:lang w:eastAsia="en-US"/>
        </w:rPr>
        <w:t>inicio de nuevos ciclos vitales, con renovación y el deseo por cumplir nuevas metas.</w:t>
      </w:r>
    </w:p>
    <w:p w14:paraId="5D33DF7B" w14:textId="77777777" w:rsidR="00D22C64" w:rsidRPr="00FD1772" w:rsidRDefault="00D22C64" w:rsidP="00D22C64">
      <w:pPr>
        <w:jc w:val="both"/>
        <w:rPr>
          <w:rFonts w:ascii="Verdana" w:eastAsia="Arial Unicode MS" w:hAnsi="Verdana"/>
          <w:sz w:val="22"/>
          <w:szCs w:val="22"/>
          <w:bdr w:val="nil"/>
          <w:lang w:eastAsia="en-US"/>
        </w:rPr>
      </w:pPr>
    </w:p>
    <w:p w14:paraId="2A114C6C" w14:textId="602F18B3" w:rsidR="00D22C64" w:rsidRPr="00FD1772" w:rsidRDefault="00F44E47" w:rsidP="00D22C64">
      <w:pPr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FD1772">
        <w:rPr>
          <w:rFonts w:ascii="Verdana" w:eastAsia="Arial Unicode MS" w:hAnsi="Verdana"/>
          <w:i/>
          <w:iCs/>
          <w:sz w:val="22"/>
          <w:szCs w:val="22"/>
          <w:bdr w:val="nil"/>
          <w:lang w:eastAsia="en-US"/>
        </w:rPr>
        <w:t>“</w:t>
      </w:r>
      <w:r w:rsidR="00D22C64" w:rsidRPr="00FD1772">
        <w:rPr>
          <w:rFonts w:ascii="Verdana" w:eastAsia="Arial Unicode MS" w:hAnsi="Verdana"/>
          <w:i/>
          <w:iCs/>
          <w:sz w:val="22"/>
          <w:szCs w:val="22"/>
          <w:bdr w:val="nil"/>
          <w:lang w:eastAsia="en-US"/>
        </w:rPr>
        <w:t>Mucha gente se pregunta si estas fechas son las más adecuadas para iniciar un </w:t>
      </w:r>
      <w:hyperlink r:id="rId10" w:tgtFrame="_self" w:history="1">
        <w:r w:rsidR="00D22C64" w:rsidRPr="00FD1772">
          <w:rPr>
            <w:rFonts w:ascii="Verdana" w:eastAsia="Arial Unicode MS" w:hAnsi="Verdana"/>
            <w:i/>
            <w:iCs/>
            <w:sz w:val="22"/>
            <w:szCs w:val="22"/>
            <w:bdr w:val="nil"/>
            <w:lang w:eastAsia="en-US"/>
          </w:rPr>
          <w:t>tratamiento de reproducción</w:t>
        </w:r>
      </w:hyperlink>
      <w:r w:rsidR="00D22C64" w:rsidRPr="00FD1772">
        <w:rPr>
          <w:rFonts w:ascii="Verdana" w:eastAsia="Arial Unicode MS" w:hAnsi="Verdana"/>
          <w:i/>
          <w:iCs/>
          <w:sz w:val="22"/>
          <w:szCs w:val="22"/>
          <w:bdr w:val="nil"/>
          <w:lang w:eastAsia="en-US"/>
        </w:rPr>
        <w:t> asistida, la respuesta es</w:t>
      </w:r>
      <w:r w:rsidR="00FB4DC3">
        <w:rPr>
          <w:rFonts w:ascii="Verdana" w:eastAsia="Arial Unicode MS" w:hAnsi="Verdana"/>
          <w:i/>
          <w:iCs/>
          <w:sz w:val="22"/>
          <w:szCs w:val="22"/>
          <w:bdr w:val="nil"/>
          <w:lang w:eastAsia="en-US"/>
        </w:rPr>
        <w:t>, por supuesto</w:t>
      </w:r>
      <w:r w:rsidR="00D22C64" w:rsidRPr="00FD1772">
        <w:rPr>
          <w:rFonts w:ascii="Verdana" w:eastAsia="Arial Unicode MS" w:hAnsi="Verdana"/>
          <w:i/>
          <w:iCs/>
          <w:sz w:val="22"/>
          <w:szCs w:val="22"/>
          <w:bdr w:val="nil"/>
          <w:lang w:eastAsia="en-US"/>
        </w:rPr>
        <w:t>”</w:t>
      </w:r>
      <w:r w:rsidR="00D22C64"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 afirmó el </w:t>
      </w:r>
      <w:r w:rsidR="00D22C64" w:rsidRPr="00FD1772">
        <w:rPr>
          <w:rFonts w:ascii="Verdana" w:eastAsia="Arial Unicode MS" w:hAnsi="Verdana"/>
          <w:b/>
          <w:bCs/>
          <w:sz w:val="22"/>
          <w:szCs w:val="22"/>
          <w:bdr w:val="nil"/>
          <w:lang w:eastAsia="en-US"/>
        </w:rPr>
        <w:t>Dr. Jorge Luis Santibáñez Flores</w:t>
      </w:r>
      <w:r w:rsidR="00D22C64"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, Especialista en Reproducción Asistida del Centro de Fertilidad </w:t>
      </w:r>
      <w:r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>I</w:t>
      </w:r>
      <w:r w:rsidR="00D22C64"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>ECH</w:t>
      </w:r>
      <w:r w:rsidR="00F84E60"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 </w:t>
      </w:r>
      <w:r w:rsidR="00D22C64"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>Ciudad de México, quien además aseguró que</w:t>
      </w:r>
      <w:r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>,</w:t>
      </w:r>
      <w:r w:rsidR="00D22C64"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 </w:t>
      </w:r>
      <w:r w:rsidR="004479A8"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>“</w:t>
      </w:r>
      <w:r w:rsidR="00D22C64" w:rsidRPr="00FD1772">
        <w:rPr>
          <w:rFonts w:ascii="Verdana" w:eastAsia="Arial Unicode MS" w:hAnsi="Verdana"/>
          <w:i/>
          <w:iCs/>
          <w:sz w:val="22"/>
          <w:szCs w:val="22"/>
          <w:bdr w:val="nil"/>
          <w:lang w:eastAsia="en-US"/>
        </w:rPr>
        <w:t xml:space="preserve">los tratamientos de fertilidad deben incluir </w:t>
      </w:r>
      <w:r w:rsidR="00D22C64" w:rsidRPr="00FD1772">
        <w:rPr>
          <w:rFonts w:ascii="Verdana" w:hAnsi="Verdana"/>
          <w:i/>
          <w:iCs/>
          <w:color w:val="000000"/>
          <w:sz w:val="22"/>
          <w:szCs w:val="22"/>
          <w:shd w:val="clear" w:color="auto" w:fill="FFFFFF"/>
        </w:rPr>
        <w:t>programas de intervención psicológica</w:t>
      </w:r>
      <w:r w:rsidRPr="00FD1772">
        <w:rPr>
          <w:rFonts w:ascii="Verdana" w:hAnsi="Verdana"/>
          <w:i/>
          <w:iCs/>
          <w:color w:val="000000"/>
          <w:sz w:val="22"/>
          <w:szCs w:val="22"/>
          <w:shd w:val="clear" w:color="auto" w:fill="FFFFFF"/>
        </w:rPr>
        <w:t xml:space="preserve"> e</w:t>
      </w:r>
      <w:r w:rsidR="00D22C64" w:rsidRPr="00FD1772">
        <w:rPr>
          <w:rFonts w:ascii="Verdana" w:hAnsi="Verdana"/>
          <w:i/>
          <w:iCs/>
          <w:color w:val="000000"/>
          <w:sz w:val="22"/>
          <w:szCs w:val="22"/>
          <w:shd w:val="clear" w:color="auto" w:fill="FFFFFF"/>
        </w:rPr>
        <w:t xml:space="preserve"> incluir técnicas cognitivo-conductuales para el tratamiento de la ansiedad y la depresión, así como estrategias </w:t>
      </w:r>
      <w:r w:rsidRPr="00FD1772">
        <w:rPr>
          <w:rFonts w:ascii="Verdana" w:hAnsi="Verdana"/>
          <w:i/>
          <w:iCs/>
          <w:color w:val="000000"/>
          <w:sz w:val="22"/>
          <w:szCs w:val="22"/>
          <w:shd w:val="clear" w:color="auto" w:fill="FFFFFF"/>
        </w:rPr>
        <w:t xml:space="preserve">para que las parejas </w:t>
      </w:r>
      <w:r w:rsidR="007A3186">
        <w:rPr>
          <w:rFonts w:ascii="Verdana" w:hAnsi="Verdana"/>
          <w:i/>
          <w:iCs/>
          <w:color w:val="000000"/>
          <w:sz w:val="22"/>
          <w:szCs w:val="22"/>
          <w:shd w:val="clear" w:color="auto" w:fill="FFFFFF"/>
        </w:rPr>
        <w:t>puedan manejar los diferentes estadíos del proceso</w:t>
      </w:r>
      <w:r w:rsidR="004479A8" w:rsidRPr="00FD1772">
        <w:rPr>
          <w:rFonts w:ascii="Verdana" w:hAnsi="Verdana"/>
          <w:i/>
          <w:iCs/>
          <w:color w:val="000000"/>
          <w:sz w:val="22"/>
          <w:szCs w:val="22"/>
          <w:shd w:val="clear" w:color="auto" w:fill="FFFFFF"/>
        </w:rPr>
        <w:t xml:space="preserve">,  desde el diagnóstico de la enfermedad, hasta </w:t>
      </w:r>
      <w:r w:rsidR="007A3186">
        <w:rPr>
          <w:rFonts w:ascii="Verdana" w:hAnsi="Verdana"/>
          <w:i/>
          <w:iCs/>
          <w:color w:val="000000"/>
          <w:sz w:val="22"/>
          <w:szCs w:val="22"/>
          <w:shd w:val="clear" w:color="auto" w:fill="FFFFFF"/>
        </w:rPr>
        <w:t xml:space="preserve">la </w:t>
      </w:r>
      <w:r w:rsidR="004479A8" w:rsidRPr="00FD1772">
        <w:rPr>
          <w:rFonts w:ascii="Verdana" w:hAnsi="Verdana"/>
          <w:i/>
          <w:iCs/>
          <w:color w:val="000000"/>
          <w:sz w:val="22"/>
          <w:szCs w:val="22"/>
          <w:shd w:val="clear" w:color="auto" w:fill="FFFFFF"/>
        </w:rPr>
        <w:t>fertilización y la llegada del bebé</w:t>
      </w:r>
      <w:r w:rsidRPr="00FD1772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4479A8" w:rsidRPr="00FD1772">
        <w:rPr>
          <w:rFonts w:ascii="Verdana" w:hAnsi="Verdana"/>
          <w:color w:val="000000"/>
          <w:sz w:val="22"/>
          <w:szCs w:val="22"/>
          <w:shd w:val="clear" w:color="auto" w:fill="FFFFFF"/>
        </w:rPr>
        <w:t>”</w:t>
      </w:r>
    </w:p>
    <w:p w14:paraId="74ADA3CC" w14:textId="77777777" w:rsidR="004479A8" w:rsidRPr="00FD1772" w:rsidRDefault="004479A8" w:rsidP="00D22C64">
      <w:pPr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4471BDC6" w14:textId="09E3414F" w:rsidR="004479A8" w:rsidRPr="00FD1772" w:rsidRDefault="004479A8" w:rsidP="004479A8">
      <w:pPr>
        <w:jc w:val="both"/>
        <w:rPr>
          <w:rFonts w:ascii="Verdana" w:eastAsia="Arial Unicode MS" w:hAnsi="Verdana"/>
          <w:sz w:val="22"/>
          <w:szCs w:val="22"/>
          <w:bdr w:val="nil"/>
          <w:lang w:eastAsia="en-US"/>
        </w:rPr>
      </w:pPr>
      <w:r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De acuerdo </w:t>
      </w:r>
      <w:r w:rsidR="00FB4DC3">
        <w:rPr>
          <w:rFonts w:ascii="Verdana" w:eastAsia="Arial Unicode MS" w:hAnsi="Verdana"/>
          <w:sz w:val="22"/>
          <w:szCs w:val="22"/>
          <w:bdr w:val="nil"/>
          <w:lang w:eastAsia="en-US"/>
        </w:rPr>
        <w:t>con</w:t>
      </w:r>
      <w:r w:rsidRPr="00FD1772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 </w:t>
      </w:r>
      <w:r w:rsidR="003068A9">
        <w:rPr>
          <w:rFonts w:ascii="Verdana" w:eastAsia="Arial Unicode MS" w:hAnsi="Verdana"/>
          <w:sz w:val="22"/>
          <w:szCs w:val="22"/>
          <w:bdr w:val="nil"/>
          <w:lang w:eastAsia="en-US"/>
        </w:rPr>
        <w:t>los especialistas, la temporada decembrina, ayuda a que las pacientes renueven las ganas que tienen de formar una familia y se contagien de emociones positivas que les permitan iniciar un proceso de reproducción asistida.</w:t>
      </w:r>
    </w:p>
    <w:p w14:paraId="5A8A27B9" w14:textId="77777777" w:rsidR="004479A8" w:rsidRPr="00FD1772" w:rsidRDefault="004479A8" w:rsidP="004479A8">
      <w:pPr>
        <w:jc w:val="both"/>
        <w:rPr>
          <w:rFonts w:ascii="Verdana" w:eastAsia="Arial Unicode MS" w:hAnsi="Verdana"/>
          <w:sz w:val="22"/>
          <w:szCs w:val="22"/>
          <w:bdr w:val="nil"/>
          <w:lang w:eastAsia="en-US"/>
        </w:rPr>
      </w:pPr>
    </w:p>
    <w:p w14:paraId="0122D966" w14:textId="4C954A44" w:rsidR="00F84E60" w:rsidRPr="00FD1772" w:rsidRDefault="004479A8" w:rsidP="00D22C64">
      <w:pPr>
        <w:jc w:val="both"/>
        <w:rPr>
          <w:rFonts w:ascii="Verdana" w:hAnsi="Verdana"/>
          <w:i/>
          <w:iCs/>
          <w:sz w:val="22"/>
          <w:szCs w:val="22"/>
        </w:rPr>
      </w:pPr>
      <w:r w:rsidRPr="00FD1772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Al respecto, la </w:t>
      </w:r>
      <w:r w:rsidRPr="00FD1772">
        <w:rPr>
          <w:rFonts w:ascii="Verdana" w:eastAsia="Arial Unicode MS" w:hAnsi="Verdana"/>
          <w:b/>
          <w:bCs/>
          <w:sz w:val="22"/>
          <w:szCs w:val="22"/>
          <w:bdr w:val="nil"/>
          <w:lang w:eastAsia="en-US"/>
        </w:rPr>
        <w:t>Dra. Miriam Eugenia Guill</w:t>
      </w:r>
      <w:r w:rsidR="007A3186">
        <w:rPr>
          <w:rFonts w:ascii="Verdana" w:eastAsia="Arial Unicode MS" w:hAnsi="Verdana"/>
          <w:b/>
          <w:bCs/>
          <w:sz w:val="22"/>
          <w:szCs w:val="22"/>
          <w:bdr w:val="nil"/>
          <w:lang w:eastAsia="en-US"/>
        </w:rPr>
        <w:t>é</w:t>
      </w:r>
      <w:r w:rsidRPr="00FD1772">
        <w:rPr>
          <w:rFonts w:ascii="Verdana" w:eastAsia="Arial Unicode MS" w:hAnsi="Verdana"/>
          <w:b/>
          <w:bCs/>
          <w:sz w:val="22"/>
          <w:szCs w:val="22"/>
          <w:bdr w:val="nil"/>
          <w:lang w:eastAsia="en-US"/>
        </w:rPr>
        <w:t xml:space="preserve">n Reveles, </w:t>
      </w:r>
      <w:r w:rsidRPr="00FD1772">
        <w:rPr>
          <w:rFonts w:ascii="Verdana" w:eastAsia="Arial Unicode MS" w:hAnsi="Verdana"/>
          <w:color w:val="000000" w:themeColor="text1"/>
          <w:sz w:val="22"/>
          <w:szCs w:val="22"/>
          <w:bdr w:val="nil"/>
          <w:lang w:eastAsia="en-US"/>
        </w:rPr>
        <w:t>Ginecóloga Obstetra</w:t>
      </w:r>
      <w:r w:rsidR="00FB4DC3">
        <w:rPr>
          <w:rFonts w:ascii="Verdana" w:eastAsia="Arial Unicode MS" w:hAnsi="Verdana"/>
          <w:color w:val="000000" w:themeColor="text1"/>
          <w:sz w:val="22"/>
          <w:szCs w:val="22"/>
          <w:bdr w:val="nil"/>
          <w:lang w:eastAsia="en-US"/>
        </w:rPr>
        <w:t xml:space="preserve"> y también </w:t>
      </w:r>
      <w:r w:rsidRPr="00FD1772">
        <w:rPr>
          <w:rFonts w:ascii="Verdana" w:eastAsia="Arial Unicode MS" w:hAnsi="Verdana"/>
          <w:color w:val="000000" w:themeColor="text1"/>
          <w:sz w:val="22"/>
          <w:szCs w:val="22"/>
          <w:bdr w:val="nil"/>
          <w:lang w:eastAsia="en-US"/>
        </w:rPr>
        <w:t>Especialista en Reproducción Asistida del Centro de Fertilidad IECH</w:t>
      </w:r>
      <w:r w:rsidR="00FB4DC3">
        <w:rPr>
          <w:rFonts w:ascii="Verdana" w:eastAsia="Arial Unicode MS" w:hAnsi="Verdana"/>
          <w:color w:val="000000" w:themeColor="text1"/>
          <w:sz w:val="22"/>
          <w:szCs w:val="22"/>
          <w:bdr w:val="nil"/>
          <w:lang w:eastAsia="en-US"/>
        </w:rPr>
        <w:t xml:space="preserve"> en</w:t>
      </w:r>
      <w:r w:rsidRPr="00FD1772">
        <w:rPr>
          <w:rFonts w:ascii="Verdana" w:eastAsia="Arial Unicode MS" w:hAnsi="Verdana"/>
          <w:color w:val="000000" w:themeColor="text1"/>
          <w:sz w:val="22"/>
          <w:szCs w:val="22"/>
          <w:bdr w:val="nil"/>
          <w:lang w:eastAsia="en-US"/>
        </w:rPr>
        <w:t xml:space="preserve"> Ciudad de México, </w:t>
      </w:r>
      <w:r w:rsidR="00F84E60" w:rsidRPr="00FD1772">
        <w:rPr>
          <w:rFonts w:ascii="Verdana" w:eastAsia="Arial Unicode MS" w:hAnsi="Verdana"/>
          <w:color w:val="000000" w:themeColor="text1"/>
          <w:sz w:val="22"/>
          <w:szCs w:val="22"/>
          <w:bdr w:val="nil"/>
          <w:lang w:eastAsia="en-US"/>
        </w:rPr>
        <w:t>destacó que</w:t>
      </w:r>
      <w:r w:rsidR="003068A9">
        <w:rPr>
          <w:rFonts w:ascii="Verdana" w:eastAsia="Arial Unicode MS" w:hAnsi="Verdana"/>
          <w:color w:val="000000" w:themeColor="text1"/>
          <w:sz w:val="22"/>
          <w:szCs w:val="22"/>
          <w:bdr w:val="nil"/>
          <w:lang w:eastAsia="en-US"/>
        </w:rPr>
        <w:t xml:space="preserve"> muchas personas creen en la magia de la temporada y recurren a tradiciones y creencias que amplían su esperanza por concebir, llev</w:t>
      </w:r>
      <w:r w:rsidR="00FB4DC3">
        <w:rPr>
          <w:rFonts w:ascii="Verdana" w:eastAsia="Arial Unicode MS" w:hAnsi="Verdana"/>
          <w:color w:val="000000" w:themeColor="text1"/>
          <w:sz w:val="22"/>
          <w:szCs w:val="22"/>
          <w:bdr w:val="nil"/>
          <w:lang w:eastAsia="en-US"/>
        </w:rPr>
        <w:t>á</w:t>
      </w:r>
      <w:r w:rsidR="003068A9">
        <w:rPr>
          <w:rFonts w:ascii="Verdana" w:eastAsia="Arial Unicode MS" w:hAnsi="Verdana"/>
          <w:color w:val="000000" w:themeColor="text1"/>
          <w:sz w:val="22"/>
          <w:szCs w:val="22"/>
          <w:bdr w:val="nil"/>
          <w:lang w:eastAsia="en-US"/>
        </w:rPr>
        <w:t>ndolos</w:t>
      </w:r>
      <w:r w:rsidR="007B3D85">
        <w:rPr>
          <w:rFonts w:ascii="Verdana" w:eastAsia="Arial Unicode MS" w:hAnsi="Verdana"/>
          <w:color w:val="000000" w:themeColor="text1"/>
          <w:sz w:val="22"/>
          <w:szCs w:val="22"/>
          <w:bdr w:val="nil"/>
          <w:lang w:eastAsia="en-US"/>
        </w:rPr>
        <w:t>,</w:t>
      </w:r>
      <w:r w:rsidR="003068A9">
        <w:rPr>
          <w:rFonts w:ascii="Verdana" w:eastAsia="Arial Unicode MS" w:hAnsi="Verdana"/>
          <w:color w:val="000000" w:themeColor="text1"/>
          <w:sz w:val="22"/>
          <w:szCs w:val="22"/>
          <w:bdr w:val="nil"/>
          <w:lang w:eastAsia="en-US"/>
        </w:rPr>
        <w:t xml:space="preserve"> incluso</w:t>
      </w:r>
      <w:r w:rsidR="007B3D85">
        <w:rPr>
          <w:rFonts w:ascii="Verdana" w:eastAsia="Arial Unicode MS" w:hAnsi="Verdana"/>
          <w:color w:val="000000" w:themeColor="text1"/>
          <w:sz w:val="22"/>
          <w:szCs w:val="22"/>
          <w:bdr w:val="nil"/>
          <w:lang w:eastAsia="en-US"/>
        </w:rPr>
        <w:t>,</w:t>
      </w:r>
      <w:r w:rsidR="003068A9">
        <w:rPr>
          <w:rFonts w:ascii="Verdana" w:eastAsia="Arial Unicode MS" w:hAnsi="Verdana"/>
          <w:color w:val="000000" w:themeColor="text1"/>
          <w:sz w:val="22"/>
          <w:szCs w:val="22"/>
          <w:bdr w:val="nil"/>
          <w:lang w:eastAsia="en-US"/>
        </w:rPr>
        <w:t xml:space="preserve"> a llevar a cabo rituales de fin de año con la idea de alcazar su sueño de tener un bebé; sin embargo, mencionó que “</w:t>
      </w:r>
      <w:r w:rsidR="003068A9" w:rsidRPr="003068A9">
        <w:rPr>
          <w:rFonts w:ascii="Verdana" w:eastAsia="Arial Unicode MS" w:hAnsi="Verdana"/>
          <w:i/>
          <w:color w:val="000000" w:themeColor="text1"/>
          <w:sz w:val="22"/>
          <w:szCs w:val="22"/>
          <w:bdr w:val="nil"/>
          <w:lang w:eastAsia="en-US"/>
        </w:rPr>
        <w:t>es de suma importancia no dejar de lado que la infertilidad es una enfermedad que requiere de una solució</w:t>
      </w:r>
      <w:r w:rsidR="003068A9">
        <w:rPr>
          <w:rFonts w:ascii="Verdana" w:eastAsia="Arial Unicode MS" w:hAnsi="Verdana"/>
          <w:i/>
          <w:color w:val="000000" w:themeColor="text1"/>
          <w:sz w:val="22"/>
          <w:szCs w:val="22"/>
          <w:bdr w:val="nil"/>
          <w:lang w:eastAsia="en-US"/>
        </w:rPr>
        <w:t xml:space="preserve">n tratada por un </w:t>
      </w:r>
      <w:r w:rsidR="003068A9" w:rsidRPr="003068A9">
        <w:rPr>
          <w:rFonts w:ascii="Verdana" w:eastAsia="Arial Unicode MS" w:hAnsi="Verdana"/>
          <w:i/>
          <w:color w:val="000000" w:themeColor="text1"/>
          <w:sz w:val="22"/>
          <w:szCs w:val="22"/>
          <w:bdr w:val="nil"/>
          <w:lang w:eastAsia="en-US"/>
        </w:rPr>
        <w:t>médico especialista que</w:t>
      </w:r>
      <w:r w:rsidR="003068A9">
        <w:rPr>
          <w:rFonts w:ascii="Verdana" w:eastAsia="Arial Unicode MS" w:hAnsi="Verdana"/>
          <w:i/>
          <w:color w:val="000000" w:themeColor="text1"/>
          <w:sz w:val="22"/>
          <w:szCs w:val="22"/>
          <w:bdr w:val="nil"/>
          <w:lang w:eastAsia="en-US"/>
        </w:rPr>
        <w:t>,</w:t>
      </w:r>
      <w:r w:rsidR="003068A9" w:rsidRPr="003068A9">
        <w:rPr>
          <w:rFonts w:ascii="Verdana" w:eastAsia="Arial Unicode MS" w:hAnsi="Verdana"/>
          <w:i/>
          <w:color w:val="000000" w:themeColor="text1"/>
          <w:sz w:val="22"/>
          <w:szCs w:val="22"/>
          <w:bdr w:val="nil"/>
          <w:lang w:eastAsia="en-US"/>
        </w:rPr>
        <w:t xml:space="preserve"> a través de</w:t>
      </w:r>
      <w:r w:rsidR="00F84E60" w:rsidRPr="00FD1772">
        <w:rPr>
          <w:rFonts w:ascii="Verdana" w:eastAsiaTheme="minorEastAsia" w:hAnsi="Verdana"/>
          <w:i/>
          <w:iCs/>
          <w:sz w:val="22"/>
          <w:szCs w:val="22"/>
          <w:lang w:eastAsia="es-ES"/>
        </w:rPr>
        <w:t xml:space="preserve"> procedimientos de </w:t>
      </w:r>
      <w:r w:rsidR="005B15FA">
        <w:rPr>
          <w:rFonts w:ascii="Verdana" w:eastAsiaTheme="minorEastAsia" w:hAnsi="Verdana"/>
          <w:i/>
          <w:iCs/>
          <w:sz w:val="22"/>
          <w:szCs w:val="22"/>
          <w:lang w:eastAsia="es-ES"/>
        </w:rPr>
        <w:t>fecundación asistida</w:t>
      </w:r>
      <w:r w:rsidR="00F84E60" w:rsidRPr="00FD1772">
        <w:rPr>
          <w:rFonts w:ascii="Verdana" w:eastAsia="Arial Unicode MS" w:hAnsi="Verdana"/>
          <w:i/>
          <w:iCs/>
          <w:color w:val="000000" w:themeColor="text1"/>
          <w:sz w:val="22"/>
          <w:szCs w:val="22"/>
          <w:bdr w:val="nil"/>
          <w:lang w:eastAsia="en-US"/>
        </w:rPr>
        <w:t xml:space="preserve">, </w:t>
      </w:r>
      <w:r w:rsidR="003068A9">
        <w:rPr>
          <w:rFonts w:ascii="Verdana" w:eastAsia="Arial Unicode MS" w:hAnsi="Verdana"/>
          <w:i/>
          <w:iCs/>
          <w:color w:val="000000" w:themeColor="text1"/>
          <w:sz w:val="22"/>
          <w:szCs w:val="22"/>
          <w:bdr w:val="nil"/>
          <w:lang w:eastAsia="en-US"/>
        </w:rPr>
        <w:t xml:space="preserve">ofrezcan </w:t>
      </w:r>
      <w:r w:rsidR="00F84E60" w:rsidRPr="00FD1772">
        <w:rPr>
          <w:rFonts w:ascii="Verdana" w:hAnsi="Verdana"/>
          <w:i/>
          <w:iCs/>
          <w:color w:val="000000" w:themeColor="text1"/>
          <w:sz w:val="22"/>
          <w:szCs w:val="22"/>
        </w:rPr>
        <w:t xml:space="preserve">una herramienta </w:t>
      </w:r>
      <w:r w:rsidR="007B3D85">
        <w:rPr>
          <w:rFonts w:ascii="Verdana" w:hAnsi="Verdana"/>
          <w:i/>
          <w:iCs/>
          <w:color w:val="000000" w:themeColor="text1"/>
          <w:sz w:val="22"/>
          <w:szCs w:val="22"/>
        </w:rPr>
        <w:t>de</w:t>
      </w:r>
      <w:r w:rsidR="00F84E60" w:rsidRPr="00FD1772">
        <w:rPr>
          <w:rFonts w:ascii="Verdana" w:hAnsi="Verdana"/>
          <w:i/>
          <w:iCs/>
          <w:color w:val="000000" w:themeColor="text1"/>
          <w:sz w:val="22"/>
          <w:szCs w:val="22"/>
        </w:rPr>
        <w:t xml:space="preserve"> esperanza cuando se busca un gran regalo de fin de año, pues</w:t>
      </w:r>
      <w:r w:rsidR="00FD1772">
        <w:rPr>
          <w:rFonts w:ascii="Verdana" w:hAnsi="Verdana"/>
          <w:i/>
          <w:iCs/>
          <w:color w:val="000000" w:themeColor="text1"/>
          <w:sz w:val="22"/>
          <w:szCs w:val="22"/>
        </w:rPr>
        <w:t xml:space="preserve"> todas las innovaciones tecnológicas con las que se cuenta en la </w:t>
      </w:r>
      <w:r w:rsidR="00FD1772">
        <w:rPr>
          <w:rFonts w:ascii="Verdana" w:hAnsi="Verdana"/>
          <w:i/>
          <w:iCs/>
          <w:color w:val="000000" w:themeColor="text1"/>
          <w:sz w:val="22"/>
          <w:szCs w:val="22"/>
        </w:rPr>
        <w:lastRenderedPageBreak/>
        <w:t>actualidad como: Inseminación</w:t>
      </w:r>
      <w:r w:rsidR="00870E6D">
        <w:rPr>
          <w:rFonts w:ascii="Verdana" w:hAnsi="Verdana"/>
          <w:i/>
          <w:iCs/>
          <w:color w:val="000000" w:themeColor="text1"/>
          <w:sz w:val="22"/>
          <w:szCs w:val="22"/>
        </w:rPr>
        <w:t xml:space="preserve"> </w:t>
      </w:r>
      <w:r w:rsidR="00B64FE4">
        <w:rPr>
          <w:rFonts w:ascii="Verdana" w:hAnsi="Verdana"/>
          <w:i/>
          <w:iCs/>
          <w:color w:val="000000" w:themeColor="text1"/>
          <w:sz w:val="22"/>
          <w:szCs w:val="22"/>
        </w:rPr>
        <w:t>A</w:t>
      </w:r>
      <w:r w:rsidR="00870E6D">
        <w:rPr>
          <w:rFonts w:ascii="Verdana" w:hAnsi="Verdana"/>
          <w:i/>
          <w:iCs/>
          <w:color w:val="000000" w:themeColor="text1"/>
          <w:sz w:val="22"/>
          <w:szCs w:val="22"/>
        </w:rPr>
        <w:t>si</w:t>
      </w:r>
      <w:r w:rsidR="00B64FE4">
        <w:rPr>
          <w:rFonts w:ascii="Verdana" w:hAnsi="Verdana"/>
          <w:i/>
          <w:iCs/>
          <w:color w:val="000000" w:themeColor="text1"/>
          <w:sz w:val="22"/>
          <w:szCs w:val="22"/>
        </w:rPr>
        <w:t>s</w:t>
      </w:r>
      <w:r w:rsidR="00870E6D">
        <w:rPr>
          <w:rFonts w:ascii="Verdana" w:hAnsi="Verdana"/>
          <w:i/>
          <w:iCs/>
          <w:color w:val="000000" w:themeColor="text1"/>
          <w:sz w:val="22"/>
          <w:szCs w:val="22"/>
        </w:rPr>
        <w:t>tida, Fetilización</w:t>
      </w:r>
      <w:r w:rsidR="00FD1772">
        <w:rPr>
          <w:rFonts w:ascii="Verdana" w:hAnsi="Verdana"/>
          <w:i/>
          <w:iCs/>
          <w:color w:val="000000" w:themeColor="text1"/>
          <w:sz w:val="22"/>
          <w:szCs w:val="22"/>
        </w:rPr>
        <w:t xml:space="preserve"> In Vitro</w:t>
      </w:r>
      <w:r w:rsidR="00870E6D">
        <w:rPr>
          <w:rFonts w:ascii="Verdana" w:hAnsi="Verdana"/>
          <w:i/>
          <w:iCs/>
          <w:color w:val="000000" w:themeColor="text1"/>
          <w:sz w:val="22"/>
          <w:szCs w:val="22"/>
        </w:rPr>
        <w:t xml:space="preserve"> y</w:t>
      </w:r>
      <w:r w:rsidR="00FD1772">
        <w:rPr>
          <w:rFonts w:ascii="Verdana" w:hAnsi="Verdana"/>
          <w:i/>
          <w:iCs/>
          <w:color w:val="000000" w:themeColor="text1"/>
          <w:sz w:val="22"/>
          <w:szCs w:val="22"/>
        </w:rPr>
        <w:t xml:space="preserve"> Criopreservación de óvulos</w:t>
      </w:r>
      <w:r w:rsidR="00870E6D">
        <w:rPr>
          <w:rFonts w:ascii="Verdana" w:hAnsi="Verdana"/>
          <w:i/>
          <w:iCs/>
          <w:color w:val="000000" w:themeColor="text1"/>
          <w:sz w:val="22"/>
          <w:szCs w:val="22"/>
        </w:rPr>
        <w:t>, entre otros,</w:t>
      </w:r>
      <w:r w:rsidR="00FD1772">
        <w:rPr>
          <w:rFonts w:ascii="Verdana" w:hAnsi="Verdana"/>
          <w:i/>
          <w:iCs/>
          <w:color w:val="000000" w:themeColor="text1"/>
          <w:sz w:val="22"/>
          <w:szCs w:val="22"/>
        </w:rPr>
        <w:t xml:space="preserve"> </w:t>
      </w:r>
      <w:r w:rsidR="00F84E60" w:rsidRPr="00FD1772">
        <w:rPr>
          <w:rFonts w:ascii="Verdana" w:hAnsi="Verdana"/>
          <w:i/>
          <w:iCs/>
          <w:sz w:val="22"/>
          <w:szCs w:val="22"/>
        </w:rPr>
        <w:t>permiten a las parejas lograr un embarazo saludable en el momento que así lo decidan</w:t>
      </w:r>
      <w:r w:rsidR="00870E6D">
        <w:rPr>
          <w:rFonts w:ascii="Verdana" w:hAnsi="Verdana"/>
          <w:i/>
          <w:iCs/>
          <w:sz w:val="22"/>
          <w:szCs w:val="22"/>
        </w:rPr>
        <w:t>”</w:t>
      </w:r>
      <w:r w:rsidR="00F84E60" w:rsidRPr="00FD1772">
        <w:rPr>
          <w:rFonts w:ascii="Verdana" w:hAnsi="Verdana"/>
          <w:i/>
          <w:iCs/>
          <w:sz w:val="22"/>
          <w:szCs w:val="22"/>
        </w:rPr>
        <w:t xml:space="preserve">, </w:t>
      </w:r>
      <w:r w:rsidR="00F84E60" w:rsidRPr="00FD1772">
        <w:rPr>
          <w:rFonts w:ascii="Verdana" w:hAnsi="Verdana"/>
          <w:sz w:val="22"/>
          <w:szCs w:val="22"/>
        </w:rPr>
        <w:t>explicó.</w:t>
      </w:r>
    </w:p>
    <w:p w14:paraId="30FAD4D4" w14:textId="77777777" w:rsidR="00FD1772" w:rsidRPr="00FD1772" w:rsidRDefault="00FD1772" w:rsidP="00D22C64">
      <w:pPr>
        <w:jc w:val="both"/>
        <w:rPr>
          <w:rFonts w:ascii="Verdana" w:hAnsi="Verdana"/>
          <w:i/>
          <w:iCs/>
          <w:sz w:val="22"/>
          <w:szCs w:val="22"/>
        </w:rPr>
      </w:pPr>
    </w:p>
    <w:p w14:paraId="21C39A64" w14:textId="77777777" w:rsidR="00763A1F" w:rsidRPr="005C1183" w:rsidRDefault="00FD1772" w:rsidP="005C1183">
      <w:pPr>
        <w:jc w:val="both"/>
        <w:rPr>
          <w:rStyle w:val="Ninguno"/>
          <w:rFonts w:ascii="Verdana" w:eastAsia="Arial Unicode MS" w:hAnsi="Verdana"/>
          <w:sz w:val="22"/>
          <w:szCs w:val="22"/>
          <w:bdr w:val="nil"/>
          <w:lang w:val="es-MX" w:eastAsia="en-US"/>
        </w:rPr>
      </w:pPr>
      <w:r w:rsidRPr="00870E6D">
        <w:rPr>
          <w:rFonts w:ascii="Verdana" w:eastAsia="Arial Unicode MS" w:hAnsi="Verdana"/>
          <w:sz w:val="22"/>
          <w:szCs w:val="22"/>
          <w:bdr w:val="nil"/>
          <w:lang w:eastAsia="en-US"/>
        </w:rPr>
        <w:t>Finalmente, los especialistas acordaron que las fiestas de fin de año, son el mejor pre</w:t>
      </w:r>
      <w:r w:rsidR="00C0464C">
        <w:rPr>
          <w:rFonts w:ascii="Verdana" w:eastAsia="Arial Unicode MS" w:hAnsi="Verdana"/>
          <w:sz w:val="22"/>
          <w:szCs w:val="22"/>
          <w:bdr w:val="nil"/>
          <w:lang w:eastAsia="en-US"/>
        </w:rPr>
        <w:t>te</w:t>
      </w:r>
      <w:r w:rsidRPr="00870E6D">
        <w:rPr>
          <w:rFonts w:ascii="Verdana" w:eastAsia="Arial Unicode MS" w:hAnsi="Verdana"/>
          <w:sz w:val="22"/>
          <w:szCs w:val="22"/>
          <w:bdr w:val="nil"/>
          <w:lang w:eastAsia="en-US"/>
        </w:rPr>
        <w:t>xto</w:t>
      </w:r>
      <w:r w:rsidR="00C0464C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 </w:t>
      </w:r>
      <w:r w:rsidRPr="00870E6D">
        <w:rPr>
          <w:rFonts w:ascii="Verdana" w:eastAsia="Arial Unicode MS" w:hAnsi="Verdana"/>
          <w:sz w:val="22"/>
          <w:szCs w:val="22"/>
          <w:bdr w:val="nil"/>
          <w:lang w:eastAsia="en-US"/>
        </w:rPr>
        <w:t>para generar empatía, variable que influye positivamente en la comunicación de una pareja, mejorándola y permitiéndole comenzar la mejor etapa</w:t>
      </w:r>
      <w:r w:rsidR="00870E6D" w:rsidRPr="00870E6D">
        <w:rPr>
          <w:rFonts w:ascii="Verdana" w:eastAsia="Arial Unicode MS" w:hAnsi="Verdana"/>
          <w:sz w:val="22"/>
          <w:szCs w:val="22"/>
          <w:bdr w:val="nil"/>
          <w:lang w:eastAsia="en-US"/>
        </w:rPr>
        <w:t>,</w:t>
      </w:r>
      <w:r w:rsidR="00D86A87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 aquella</w:t>
      </w:r>
      <w:r w:rsidR="00870E6D" w:rsidRPr="00870E6D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 en la cual pueda</w:t>
      </w:r>
      <w:r w:rsidR="007A3186">
        <w:rPr>
          <w:rFonts w:ascii="Verdana" w:eastAsia="Arial Unicode MS" w:hAnsi="Verdana"/>
          <w:sz w:val="22"/>
          <w:szCs w:val="22"/>
          <w:bdr w:val="nil"/>
          <w:lang w:eastAsia="en-US"/>
        </w:rPr>
        <w:t>n</w:t>
      </w:r>
      <w:r w:rsidRPr="00870E6D">
        <w:rPr>
          <w:rFonts w:ascii="Verdana" w:eastAsia="Arial Unicode MS" w:hAnsi="Verdana"/>
          <w:sz w:val="22"/>
          <w:szCs w:val="22"/>
          <w:bdr w:val="nil"/>
          <w:lang w:eastAsia="en-US"/>
        </w:rPr>
        <w:t xml:space="preserve"> formar una familia. </w:t>
      </w:r>
    </w:p>
    <w:p w14:paraId="6806B758" w14:textId="77777777" w:rsidR="00763A1F" w:rsidRDefault="00763A1F">
      <w:pPr>
        <w:pStyle w:val="Cuerpo"/>
        <w:jc w:val="both"/>
        <w:rPr>
          <w:rStyle w:val="Ninguno"/>
          <w:rFonts w:ascii="Verdana" w:eastAsia="Verdana" w:hAnsi="Verdana" w:cs="Verdana"/>
          <w:b/>
          <w:bCs/>
          <w:sz w:val="22"/>
          <w:szCs w:val="22"/>
        </w:rPr>
      </w:pPr>
    </w:p>
    <w:p w14:paraId="64B49853" w14:textId="77777777" w:rsidR="005B15FA" w:rsidRDefault="005B15FA">
      <w:pPr>
        <w:pStyle w:val="Cuerpo"/>
        <w:jc w:val="both"/>
        <w:rPr>
          <w:rStyle w:val="Ninguno"/>
          <w:rFonts w:ascii="Verdana" w:eastAsia="Verdana" w:hAnsi="Verdana" w:cs="Verdana"/>
          <w:b/>
          <w:bCs/>
          <w:sz w:val="22"/>
          <w:szCs w:val="22"/>
        </w:rPr>
      </w:pPr>
    </w:p>
    <w:p w14:paraId="7F449924" w14:textId="77777777" w:rsidR="005B15FA" w:rsidRDefault="005B15FA">
      <w:pPr>
        <w:pStyle w:val="Cuerpo"/>
        <w:jc w:val="both"/>
        <w:rPr>
          <w:rStyle w:val="Ninguno"/>
          <w:rFonts w:ascii="Verdana" w:eastAsia="Verdana" w:hAnsi="Verdana" w:cs="Verdana"/>
          <w:b/>
          <w:bCs/>
          <w:sz w:val="22"/>
          <w:szCs w:val="22"/>
        </w:rPr>
      </w:pPr>
    </w:p>
    <w:p w14:paraId="05B3F6FD" w14:textId="77777777" w:rsidR="00546AC6" w:rsidRDefault="006A4AF1">
      <w:pPr>
        <w:pStyle w:val="Cuerpo"/>
        <w:jc w:val="center"/>
        <w:rPr>
          <w:rStyle w:val="Ninguno"/>
          <w:rFonts w:ascii="Verdana" w:eastAsia="Verdana" w:hAnsi="Verdana" w:cs="Verdana"/>
          <w:b/>
          <w:bCs/>
          <w:i/>
          <w:iCs/>
          <w:color w:val="218D99"/>
          <w:sz w:val="22"/>
          <w:szCs w:val="22"/>
          <w:u w:color="218D99"/>
        </w:rPr>
      </w:pPr>
      <w:r>
        <w:rPr>
          <w:rStyle w:val="Ninguno"/>
          <w:rFonts w:ascii="Verdana" w:hAnsi="Verdana"/>
          <w:b/>
          <w:bCs/>
          <w:i/>
          <w:iCs/>
          <w:color w:val="218D99"/>
          <w:sz w:val="22"/>
          <w:szCs w:val="22"/>
          <w:u w:color="218D99"/>
        </w:rPr>
        <w:t>###</w:t>
      </w:r>
    </w:p>
    <w:p w14:paraId="6416F397" w14:textId="77777777" w:rsidR="00546AC6" w:rsidRDefault="00546AC6">
      <w:pPr>
        <w:pStyle w:val="Cuerpo"/>
        <w:jc w:val="both"/>
        <w:rPr>
          <w:rStyle w:val="Ninguno"/>
          <w:rFonts w:ascii="Verdana" w:eastAsia="Verdana" w:hAnsi="Verdana" w:cs="Verdana"/>
          <w:sz w:val="22"/>
          <w:szCs w:val="22"/>
        </w:rPr>
      </w:pPr>
    </w:p>
    <w:p w14:paraId="7DFE3562" w14:textId="77777777" w:rsidR="000054BD" w:rsidRDefault="000054BD">
      <w:pPr>
        <w:pStyle w:val="Cuerpo"/>
        <w:jc w:val="both"/>
        <w:rPr>
          <w:rStyle w:val="Ninguno"/>
          <w:rFonts w:ascii="Verdana" w:eastAsia="Verdana" w:hAnsi="Verdana" w:cs="Verdana"/>
          <w:sz w:val="22"/>
          <w:szCs w:val="22"/>
        </w:rPr>
      </w:pPr>
    </w:p>
    <w:p w14:paraId="1C52F4DA" w14:textId="77777777" w:rsidR="000054BD" w:rsidRDefault="000054BD">
      <w:pPr>
        <w:pStyle w:val="Cuerpo"/>
        <w:jc w:val="both"/>
        <w:rPr>
          <w:rStyle w:val="Ninguno"/>
          <w:rFonts w:ascii="Verdana" w:eastAsia="Verdana" w:hAnsi="Verdana" w:cs="Verdana"/>
          <w:sz w:val="22"/>
          <w:szCs w:val="22"/>
        </w:rPr>
      </w:pPr>
    </w:p>
    <w:p w14:paraId="3588199A" w14:textId="77777777" w:rsidR="00546AC6" w:rsidRDefault="006A4AF1">
      <w:pPr>
        <w:pStyle w:val="Cuerpo"/>
        <w:spacing w:before="40" w:after="40" w:line="240" w:lineRule="atLeast"/>
        <w:ind w:right="18"/>
        <w:jc w:val="both"/>
        <w:rPr>
          <w:rStyle w:val="Ninguno"/>
          <w:rFonts w:ascii="Verdana" w:eastAsia="Verdana" w:hAnsi="Verdana" w:cs="Verdana"/>
          <w:b/>
          <w:bCs/>
          <w:sz w:val="14"/>
          <w:szCs w:val="14"/>
        </w:rPr>
      </w:pPr>
      <w:r>
        <w:rPr>
          <w:rStyle w:val="Ninguno"/>
          <w:rFonts w:ascii="Verdana" w:hAnsi="Verdana"/>
          <w:b/>
          <w:bCs/>
          <w:sz w:val="14"/>
          <w:szCs w:val="14"/>
        </w:rPr>
        <w:t xml:space="preserve">Sobre el Instituto de Estudio para la </w:t>
      </w:r>
      <w:proofErr w:type="spellStart"/>
      <w:r>
        <w:rPr>
          <w:rStyle w:val="Ninguno"/>
          <w:rFonts w:ascii="Verdana" w:hAnsi="Verdana"/>
          <w:b/>
          <w:bCs/>
          <w:sz w:val="14"/>
          <w:szCs w:val="14"/>
        </w:rPr>
        <w:t>Concepció</w:t>
      </w:r>
      <w:proofErr w:type="spellEnd"/>
      <w:r>
        <w:rPr>
          <w:rStyle w:val="Ninguno"/>
          <w:rFonts w:ascii="Verdana" w:hAnsi="Verdana"/>
          <w:b/>
          <w:bCs/>
          <w:sz w:val="14"/>
          <w:szCs w:val="14"/>
          <w:lang w:val="fr-FR"/>
        </w:rPr>
        <w:t xml:space="preserve">n </w:t>
      </w:r>
      <w:proofErr w:type="spellStart"/>
      <w:r>
        <w:rPr>
          <w:rStyle w:val="Ninguno"/>
          <w:rFonts w:ascii="Verdana" w:hAnsi="Verdana"/>
          <w:b/>
          <w:bCs/>
          <w:sz w:val="14"/>
          <w:szCs w:val="14"/>
          <w:lang w:val="fr-FR"/>
        </w:rPr>
        <w:t>Humana</w:t>
      </w:r>
      <w:proofErr w:type="spellEnd"/>
      <w:r>
        <w:rPr>
          <w:rStyle w:val="Ninguno"/>
          <w:rFonts w:ascii="Verdana" w:hAnsi="Verdana"/>
          <w:b/>
          <w:bCs/>
          <w:sz w:val="14"/>
          <w:szCs w:val="14"/>
          <w:lang w:val="fr-FR"/>
        </w:rPr>
        <w:t xml:space="preserve">, IECH </w:t>
      </w:r>
    </w:p>
    <w:p w14:paraId="414AEA95" w14:textId="77777777" w:rsidR="00546AC6" w:rsidRDefault="00546AC6">
      <w:pPr>
        <w:pStyle w:val="Cuerpo"/>
        <w:spacing w:before="40" w:after="40" w:line="240" w:lineRule="atLeast"/>
        <w:ind w:right="18"/>
        <w:jc w:val="both"/>
        <w:rPr>
          <w:rStyle w:val="Ninguno"/>
          <w:rFonts w:ascii="Verdana" w:eastAsia="Verdana" w:hAnsi="Verdana" w:cs="Verdana"/>
          <w:b/>
          <w:bCs/>
          <w:sz w:val="14"/>
          <w:szCs w:val="14"/>
        </w:rPr>
      </w:pPr>
    </w:p>
    <w:p w14:paraId="72163476" w14:textId="77777777" w:rsidR="00546AC6" w:rsidRDefault="006A4AF1">
      <w:pPr>
        <w:pStyle w:val="Cuerpo"/>
        <w:spacing w:before="40" w:after="40"/>
        <w:ind w:right="18"/>
        <w:jc w:val="both"/>
        <w:rPr>
          <w:rStyle w:val="Ninguno"/>
          <w:rFonts w:ascii="Verdana" w:eastAsia="Verdana" w:hAnsi="Verdana" w:cs="Verdana"/>
          <w:sz w:val="14"/>
          <w:szCs w:val="14"/>
        </w:rPr>
      </w:pPr>
      <w:r>
        <w:rPr>
          <w:rStyle w:val="Ninguno"/>
          <w:rFonts w:ascii="Verdana" w:hAnsi="Verdana"/>
          <w:sz w:val="14"/>
          <w:szCs w:val="14"/>
        </w:rPr>
        <w:t xml:space="preserve">Son </w:t>
      </w:r>
      <w:proofErr w:type="spellStart"/>
      <w:r>
        <w:rPr>
          <w:rStyle w:val="Ninguno"/>
          <w:rFonts w:ascii="Verdana" w:hAnsi="Verdana"/>
          <w:sz w:val="14"/>
          <w:szCs w:val="14"/>
        </w:rPr>
        <w:t>má</w:t>
      </w:r>
      <w:proofErr w:type="spellEnd"/>
      <w:r>
        <w:rPr>
          <w:rStyle w:val="Ninguno"/>
          <w:rFonts w:ascii="Verdana" w:hAnsi="Verdana"/>
          <w:sz w:val="14"/>
          <w:szCs w:val="14"/>
          <w:lang w:val="pt-PT"/>
        </w:rPr>
        <w:t>s de 30 a</w:t>
      </w:r>
      <w:proofErr w:type="spellStart"/>
      <w:r>
        <w:rPr>
          <w:rStyle w:val="Ninguno"/>
          <w:rFonts w:ascii="Verdana" w:hAnsi="Verdana"/>
          <w:sz w:val="14"/>
          <w:szCs w:val="14"/>
        </w:rPr>
        <w:t>ños</w:t>
      </w:r>
      <w:proofErr w:type="spellEnd"/>
      <w:r>
        <w:rPr>
          <w:rStyle w:val="Ninguno"/>
          <w:rFonts w:ascii="Verdana" w:hAnsi="Verdana"/>
          <w:sz w:val="14"/>
          <w:szCs w:val="14"/>
        </w:rPr>
        <w:t xml:space="preserve"> los que respaldan el excelente servicio que el IECH ofrece a los pacientes. Desde su fundación en 1986, IECH ofrece servi</w:t>
      </w:r>
      <w:bookmarkStart w:id="0" w:name="_GoBack"/>
      <w:bookmarkEnd w:id="0"/>
      <w:r>
        <w:rPr>
          <w:rStyle w:val="Ninguno"/>
          <w:rFonts w:ascii="Verdana" w:hAnsi="Verdana"/>
          <w:sz w:val="14"/>
          <w:szCs w:val="14"/>
        </w:rPr>
        <w:t xml:space="preserve">cios de reproducción humana, siendo el primer centro de este tipo en el norte de </w:t>
      </w:r>
      <w:proofErr w:type="spellStart"/>
      <w:r>
        <w:rPr>
          <w:rStyle w:val="Ninguno"/>
          <w:rFonts w:ascii="Verdana" w:hAnsi="Verdana"/>
          <w:sz w:val="14"/>
          <w:szCs w:val="14"/>
        </w:rPr>
        <w:t>Mé</w:t>
      </w:r>
      <w:r>
        <w:rPr>
          <w:rStyle w:val="Ninguno"/>
          <w:rFonts w:ascii="Verdana" w:hAnsi="Verdana"/>
          <w:sz w:val="14"/>
          <w:szCs w:val="14"/>
          <w:lang w:val="pt-PT"/>
        </w:rPr>
        <w:t>xico</w:t>
      </w:r>
      <w:proofErr w:type="spellEnd"/>
      <w:r>
        <w:rPr>
          <w:rStyle w:val="Ninguno"/>
          <w:rFonts w:ascii="Verdana" w:hAnsi="Verdana"/>
          <w:sz w:val="14"/>
          <w:szCs w:val="14"/>
          <w:lang w:val="pt-PT"/>
        </w:rPr>
        <w:t>.</w:t>
      </w:r>
    </w:p>
    <w:p w14:paraId="58E78701" w14:textId="164EFDEE" w:rsidR="00546AC6" w:rsidRDefault="006A4AF1">
      <w:pPr>
        <w:pStyle w:val="Cuerpo"/>
        <w:spacing w:before="40" w:after="40"/>
        <w:ind w:right="18"/>
        <w:jc w:val="both"/>
        <w:rPr>
          <w:rStyle w:val="Ninguno"/>
          <w:rFonts w:ascii="Verdana" w:eastAsia="Verdana" w:hAnsi="Verdana" w:cs="Verdana"/>
          <w:sz w:val="14"/>
          <w:szCs w:val="14"/>
        </w:rPr>
      </w:pPr>
      <w:r>
        <w:rPr>
          <w:rStyle w:val="Ninguno"/>
          <w:rFonts w:ascii="Verdana" w:hAnsi="Verdana"/>
          <w:sz w:val="14"/>
          <w:szCs w:val="14"/>
        </w:rPr>
        <w:t xml:space="preserve">Dos años después de su fundación (1988), nace el primer bebé por técnicas de reproducción asistida en el país, logrando así que el instituto dejara huella en innovación y tecnología en métodos de </w:t>
      </w:r>
      <w:proofErr w:type="spellStart"/>
      <w:r>
        <w:rPr>
          <w:rStyle w:val="Ninguno"/>
          <w:rFonts w:ascii="Verdana" w:hAnsi="Verdana"/>
          <w:sz w:val="14"/>
          <w:szCs w:val="14"/>
        </w:rPr>
        <w:t>reproducció</w:t>
      </w:r>
      <w:proofErr w:type="spellEnd"/>
      <w:r>
        <w:rPr>
          <w:rStyle w:val="Ninguno"/>
          <w:rFonts w:ascii="Verdana" w:hAnsi="Verdana"/>
          <w:sz w:val="14"/>
          <w:szCs w:val="14"/>
          <w:lang w:val="pt-PT"/>
        </w:rPr>
        <w:t xml:space="preserve">n </w:t>
      </w:r>
      <w:proofErr w:type="spellStart"/>
      <w:r>
        <w:rPr>
          <w:rStyle w:val="Ninguno"/>
          <w:rFonts w:ascii="Verdana" w:hAnsi="Verdana"/>
          <w:sz w:val="14"/>
          <w:szCs w:val="14"/>
          <w:lang w:val="pt-PT"/>
        </w:rPr>
        <w:t>asistida</w:t>
      </w:r>
      <w:proofErr w:type="spellEnd"/>
      <w:r>
        <w:rPr>
          <w:rStyle w:val="Ninguno"/>
          <w:rFonts w:ascii="Verdana" w:hAnsi="Verdana"/>
          <w:sz w:val="14"/>
          <w:szCs w:val="14"/>
          <w:lang w:val="pt-PT"/>
        </w:rPr>
        <w:t>.</w:t>
      </w:r>
    </w:p>
    <w:p w14:paraId="4533202F" w14:textId="77777777" w:rsidR="00546AC6" w:rsidRDefault="006A4AF1">
      <w:pPr>
        <w:pStyle w:val="Cuerpo"/>
        <w:spacing w:before="40" w:after="40"/>
        <w:ind w:right="18"/>
        <w:jc w:val="both"/>
        <w:rPr>
          <w:rStyle w:val="Ninguno"/>
          <w:rFonts w:ascii="Verdana" w:eastAsia="Verdana" w:hAnsi="Verdana" w:cs="Verdana"/>
          <w:sz w:val="14"/>
          <w:szCs w:val="14"/>
        </w:rPr>
      </w:pPr>
      <w:r>
        <w:rPr>
          <w:rStyle w:val="Ninguno"/>
          <w:rFonts w:ascii="Verdana" w:hAnsi="Verdana"/>
          <w:sz w:val="14"/>
          <w:szCs w:val="14"/>
          <w:lang w:val="fr-FR"/>
        </w:rPr>
        <w:t xml:space="preserve">En 1995 se </w:t>
      </w:r>
      <w:proofErr w:type="spellStart"/>
      <w:r>
        <w:rPr>
          <w:rStyle w:val="Ninguno"/>
          <w:rFonts w:ascii="Verdana" w:hAnsi="Verdana"/>
          <w:sz w:val="14"/>
          <w:szCs w:val="14"/>
          <w:lang w:val="fr-FR"/>
        </w:rPr>
        <w:t>cre</w:t>
      </w:r>
      <w:r>
        <w:rPr>
          <w:rStyle w:val="Ninguno"/>
          <w:rFonts w:ascii="Verdana" w:hAnsi="Verdana"/>
          <w:sz w:val="14"/>
          <w:szCs w:val="14"/>
        </w:rPr>
        <w:t>ó</w:t>
      </w:r>
      <w:proofErr w:type="spellEnd"/>
      <w:r>
        <w:rPr>
          <w:rStyle w:val="Ninguno"/>
          <w:rFonts w:ascii="Verdana" w:hAnsi="Verdana"/>
          <w:sz w:val="14"/>
          <w:szCs w:val="14"/>
        </w:rPr>
        <w:t xml:space="preserve"> la primer residencia médica en México con la Especialidad en Biología de la Reproducción Humana con entrenamiento en Alta Especialidad, y entre 2005 y 2011, en el IECH, se lograron los primeros 2 nacimientos en México con la técnica de Fertilización In Vitro con </w:t>
      </w:r>
      <w:proofErr w:type="spellStart"/>
      <w:r>
        <w:rPr>
          <w:rStyle w:val="Ninguno"/>
          <w:rFonts w:ascii="Verdana" w:hAnsi="Verdana"/>
          <w:sz w:val="14"/>
          <w:szCs w:val="14"/>
        </w:rPr>
        <w:t>congelació</w:t>
      </w:r>
      <w:proofErr w:type="spellEnd"/>
      <w:r>
        <w:rPr>
          <w:rStyle w:val="Ninguno"/>
          <w:rFonts w:ascii="Verdana" w:hAnsi="Verdana"/>
          <w:sz w:val="14"/>
          <w:szCs w:val="14"/>
          <w:lang w:val="nl-NL"/>
        </w:rPr>
        <w:t xml:space="preserve">n de </w:t>
      </w:r>
      <w:r>
        <w:rPr>
          <w:rStyle w:val="Ninguno"/>
          <w:rFonts w:ascii="Verdana" w:hAnsi="Verdana"/>
          <w:sz w:val="14"/>
          <w:szCs w:val="14"/>
        </w:rPr>
        <w:t xml:space="preserve">óvulos y los primeros 3 embarazos con la técnica </w:t>
      </w:r>
      <w:proofErr w:type="spellStart"/>
      <w:r>
        <w:rPr>
          <w:rStyle w:val="Ninguno"/>
          <w:rFonts w:ascii="Verdana" w:hAnsi="Verdana"/>
          <w:sz w:val="14"/>
          <w:szCs w:val="14"/>
        </w:rPr>
        <w:t>Fertilizació</w:t>
      </w:r>
      <w:proofErr w:type="spellEnd"/>
      <w:r>
        <w:rPr>
          <w:rStyle w:val="Ninguno"/>
          <w:rFonts w:ascii="Verdana" w:hAnsi="Verdana"/>
          <w:sz w:val="14"/>
          <w:szCs w:val="14"/>
          <w:lang w:val="it-IT"/>
        </w:rPr>
        <w:t xml:space="preserve">n In Vitro con </w:t>
      </w:r>
      <w:proofErr w:type="spellStart"/>
      <w:r>
        <w:rPr>
          <w:rStyle w:val="Ninguno"/>
          <w:rFonts w:ascii="Verdana" w:hAnsi="Verdana"/>
          <w:sz w:val="14"/>
          <w:szCs w:val="14"/>
          <w:lang w:val="it-IT"/>
        </w:rPr>
        <w:t>maduraci</w:t>
      </w:r>
      <w:r>
        <w:rPr>
          <w:rStyle w:val="Ninguno"/>
          <w:rFonts w:ascii="Verdana" w:hAnsi="Verdana"/>
          <w:sz w:val="14"/>
          <w:szCs w:val="14"/>
        </w:rPr>
        <w:t>ó</w:t>
      </w:r>
      <w:proofErr w:type="spellEnd"/>
      <w:r>
        <w:rPr>
          <w:rStyle w:val="Ninguno"/>
          <w:rFonts w:ascii="Verdana" w:hAnsi="Verdana"/>
          <w:sz w:val="14"/>
          <w:szCs w:val="14"/>
          <w:lang w:val="nl-NL"/>
        </w:rPr>
        <w:t xml:space="preserve">n de </w:t>
      </w:r>
      <w:proofErr w:type="spellStart"/>
      <w:r>
        <w:rPr>
          <w:rStyle w:val="Ninguno"/>
          <w:rFonts w:ascii="Verdana" w:hAnsi="Verdana"/>
          <w:sz w:val="14"/>
          <w:szCs w:val="14"/>
        </w:rPr>
        <w:t>ó</w:t>
      </w:r>
      <w:r>
        <w:rPr>
          <w:rStyle w:val="Ninguno"/>
          <w:rFonts w:ascii="Verdana" w:hAnsi="Verdana"/>
          <w:sz w:val="14"/>
          <w:szCs w:val="14"/>
          <w:lang w:val="pt-PT"/>
        </w:rPr>
        <w:t>vulos</w:t>
      </w:r>
      <w:proofErr w:type="spellEnd"/>
      <w:r>
        <w:rPr>
          <w:rStyle w:val="Ninguno"/>
          <w:rFonts w:ascii="Verdana" w:hAnsi="Verdana"/>
          <w:sz w:val="14"/>
          <w:szCs w:val="14"/>
          <w:lang w:val="pt-PT"/>
        </w:rPr>
        <w:t>.</w:t>
      </w:r>
    </w:p>
    <w:p w14:paraId="5566775A" w14:textId="77777777" w:rsidR="00546AC6" w:rsidRDefault="006A4AF1">
      <w:pPr>
        <w:pStyle w:val="Cuerpo"/>
        <w:spacing w:before="40" w:after="40"/>
        <w:ind w:right="18"/>
        <w:jc w:val="both"/>
        <w:rPr>
          <w:rStyle w:val="Ninguno"/>
          <w:rFonts w:ascii="Verdana" w:eastAsia="Verdana" w:hAnsi="Verdana" w:cs="Verdana"/>
          <w:sz w:val="14"/>
          <w:szCs w:val="14"/>
        </w:rPr>
      </w:pPr>
      <w:r>
        <w:rPr>
          <w:rStyle w:val="Ninguno"/>
          <w:rFonts w:ascii="Verdana" w:hAnsi="Verdana"/>
          <w:sz w:val="14"/>
          <w:szCs w:val="14"/>
          <w:lang w:val="it-IT"/>
        </w:rPr>
        <w:t>Al d</w:t>
      </w:r>
      <w:proofErr w:type="spellStart"/>
      <w:r>
        <w:rPr>
          <w:rStyle w:val="Ninguno"/>
          <w:rFonts w:ascii="Verdana" w:hAnsi="Verdana"/>
          <w:sz w:val="14"/>
          <w:szCs w:val="14"/>
        </w:rPr>
        <w:t>ía</w:t>
      </w:r>
      <w:proofErr w:type="spellEnd"/>
      <w:r>
        <w:rPr>
          <w:rStyle w:val="Ninguno"/>
          <w:rFonts w:ascii="Verdana" w:hAnsi="Verdana"/>
          <w:sz w:val="14"/>
          <w:szCs w:val="14"/>
        </w:rPr>
        <w:t xml:space="preserve"> de hoy, IECH continúa con la vanguardia en tratamientos de alta y baja complejidad con reconocidos </w:t>
      </w:r>
      <w:proofErr w:type="spellStart"/>
      <w:r>
        <w:rPr>
          <w:rStyle w:val="Ninguno"/>
          <w:rFonts w:ascii="Verdana" w:hAnsi="Verdana"/>
          <w:sz w:val="14"/>
          <w:szCs w:val="14"/>
        </w:rPr>
        <w:t>mé</w:t>
      </w:r>
      <w:r>
        <w:rPr>
          <w:rStyle w:val="Ninguno"/>
          <w:rFonts w:ascii="Verdana" w:hAnsi="Verdana"/>
          <w:sz w:val="14"/>
          <w:szCs w:val="14"/>
          <w:lang w:val="pt-PT"/>
        </w:rPr>
        <w:t>dicos</w:t>
      </w:r>
      <w:proofErr w:type="spellEnd"/>
      <w:r>
        <w:rPr>
          <w:rStyle w:val="Ninguno"/>
          <w:rFonts w:ascii="Verdana" w:hAnsi="Verdana"/>
          <w:sz w:val="14"/>
          <w:szCs w:val="14"/>
          <w:lang w:val="pt-PT"/>
        </w:rPr>
        <w:t xml:space="preserve"> especialistas a </w:t>
      </w:r>
      <w:proofErr w:type="spellStart"/>
      <w:r>
        <w:rPr>
          <w:rStyle w:val="Ninguno"/>
          <w:rFonts w:ascii="Verdana" w:hAnsi="Verdana"/>
          <w:sz w:val="14"/>
          <w:szCs w:val="14"/>
          <w:lang w:val="pt-PT"/>
        </w:rPr>
        <w:t>nivel</w:t>
      </w:r>
      <w:proofErr w:type="spellEnd"/>
      <w:r>
        <w:rPr>
          <w:rStyle w:val="Ninguno"/>
          <w:rFonts w:ascii="Verdana" w:hAnsi="Verdana"/>
          <w:sz w:val="14"/>
          <w:szCs w:val="14"/>
          <w:lang w:val="pt-PT"/>
        </w:rPr>
        <w:t xml:space="preserve"> nacional e internacional.</w:t>
      </w:r>
    </w:p>
    <w:p w14:paraId="56FD8E16" w14:textId="77777777" w:rsidR="00546AC6" w:rsidRDefault="00546AC6">
      <w:pPr>
        <w:pStyle w:val="Cuerpo"/>
        <w:shd w:val="clear" w:color="auto" w:fill="FFFFFF"/>
        <w:jc w:val="both"/>
        <w:rPr>
          <w:rStyle w:val="Enlace"/>
          <w:rFonts w:ascii="Verdana" w:eastAsia="Verdana" w:hAnsi="Verdana" w:cs="Verdana"/>
          <w:color w:val="000000"/>
          <w:sz w:val="14"/>
          <w:szCs w:val="14"/>
          <w:u w:val="none" w:color="000000"/>
        </w:rPr>
      </w:pPr>
    </w:p>
    <w:p w14:paraId="5840CC64" w14:textId="705D68A5" w:rsidR="00546AC6" w:rsidRDefault="00F72EC9">
      <w:pPr>
        <w:pStyle w:val="Cuerpo"/>
        <w:rPr>
          <w:rStyle w:val="Hyperlink0"/>
          <w:rFonts w:eastAsia="Arial Unicode MS" w:cs="Arial Unicode MS"/>
          <w:lang w:val="de-DE"/>
        </w:rPr>
      </w:pPr>
      <w:hyperlink r:id="rId11" w:history="1">
        <w:r w:rsidR="006A4AF1">
          <w:rPr>
            <w:rStyle w:val="Hyperlink0"/>
            <w:rFonts w:eastAsia="Arial Unicode MS" w:cs="Arial Unicode MS"/>
            <w:lang w:val="de-DE"/>
          </w:rPr>
          <w:t>https://iech.com.mx/iech/</w:t>
        </w:r>
      </w:hyperlink>
    </w:p>
    <w:p w14:paraId="4A84746E" w14:textId="56738EC7" w:rsidR="00481534" w:rsidRDefault="00481534">
      <w:pPr>
        <w:pStyle w:val="Cuerpo"/>
        <w:rPr>
          <w:rStyle w:val="Hyperlink0"/>
          <w:rFonts w:eastAsia="Arial Unicode MS" w:cs="Arial Unicode MS"/>
          <w:lang w:val="de-DE"/>
        </w:rPr>
      </w:pPr>
    </w:p>
    <w:p w14:paraId="592B4F56" w14:textId="77777777" w:rsidR="00481534" w:rsidRPr="00481534" w:rsidRDefault="00481534" w:rsidP="00481534">
      <w:pPr>
        <w:rPr>
          <w:rStyle w:val="Ninguno"/>
          <w:rFonts w:ascii="Verdana" w:eastAsia="Verdana" w:hAnsi="Verdana" w:cs="Verdana"/>
          <w:color w:val="218D99"/>
          <w:sz w:val="13"/>
          <w:szCs w:val="13"/>
          <w:u w:color="218D99"/>
        </w:rPr>
      </w:pPr>
      <w:r w:rsidRPr="00481534">
        <w:rPr>
          <w:rStyle w:val="Ninguno"/>
          <w:rFonts w:ascii="Verdana" w:eastAsia="Verdana" w:hAnsi="Verdana" w:cs="Verdana"/>
          <w:b/>
          <w:bCs/>
          <w:color w:val="218D99"/>
          <w:sz w:val="13"/>
          <w:szCs w:val="13"/>
          <w:u w:color="218D99"/>
        </w:rPr>
        <w:t>IECH CDMX</w:t>
      </w:r>
      <w:r w:rsidRPr="00481534">
        <w:rPr>
          <w:rStyle w:val="Ninguno"/>
          <w:rFonts w:ascii="Verdana" w:eastAsia="Verdana" w:hAnsi="Verdana" w:cs="Verdana"/>
          <w:color w:val="218D99"/>
          <w:sz w:val="13"/>
          <w:szCs w:val="13"/>
          <w:u w:color="218D99"/>
        </w:rPr>
        <w:t xml:space="preserve"> Blvrd. Manuel Ávila Camacho 59, Viveros de la Loma</w:t>
      </w:r>
    </w:p>
    <w:p w14:paraId="359E2721" w14:textId="4A2D0F22" w:rsidR="00481534" w:rsidRPr="00481534" w:rsidRDefault="00481534" w:rsidP="00481534">
      <w:pPr>
        <w:rPr>
          <w:rStyle w:val="Ninguno"/>
          <w:rFonts w:ascii="Verdana" w:eastAsia="Verdana" w:hAnsi="Verdana" w:cs="Verdana"/>
          <w:color w:val="218D99"/>
          <w:sz w:val="13"/>
          <w:szCs w:val="13"/>
          <w:u w:color="218D99"/>
        </w:rPr>
      </w:pPr>
      <w:r w:rsidRPr="00481534">
        <w:rPr>
          <w:rStyle w:val="Ninguno"/>
          <w:rFonts w:ascii="Verdana" w:eastAsia="Verdana" w:hAnsi="Verdana" w:cs="Verdana"/>
          <w:color w:val="218D99"/>
          <w:sz w:val="13"/>
          <w:szCs w:val="13"/>
          <w:u w:color="218D99"/>
        </w:rPr>
        <w:t xml:space="preserve">54080 Tlalnepantla, </w:t>
      </w:r>
      <w:proofErr w:type="spellStart"/>
      <w:r w:rsidRPr="00481534">
        <w:rPr>
          <w:rStyle w:val="Ninguno"/>
          <w:rFonts w:ascii="Verdana" w:eastAsia="Verdana" w:hAnsi="Verdana" w:cs="Verdana"/>
          <w:color w:val="218D99"/>
          <w:sz w:val="13"/>
          <w:szCs w:val="13"/>
          <w:u w:color="218D99"/>
        </w:rPr>
        <w:t>Méx</w:t>
      </w:r>
      <w:r>
        <w:rPr>
          <w:rStyle w:val="Ninguno"/>
          <w:rFonts w:ascii="Verdana" w:eastAsia="Verdana" w:hAnsi="Verdana" w:cs="Verdana"/>
          <w:color w:val="218D99"/>
          <w:sz w:val="13"/>
          <w:szCs w:val="13"/>
          <w:u w:color="218D99"/>
        </w:rPr>
        <w:t>,</w:t>
      </w:r>
      <w:r w:rsidRPr="00481534">
        <w:rPr>
          <w:rStyle w:val="Ninguno"/>
          <w:rFonts w:ascii="Verdana" w:eastAsia="Verdana" w:hAnsi="Verdana" w:cs="Verdana"/>
          <w:color w:val="218D99"/>
          <w:sz w:val="13"/>
          <w:szCs w:val="13"/>
          <w:u w:color="218D99"/>
        </w:rPr>
        <w:t>México</w:t>
      </w:r>
      <w:proofErr w:type="spellEnd"/>
      <w:r>
        <w:rPr>
          <w:rStyle w:val="Ninguno"/>
          <w:rFonts w:ascii="Verdana" w:eastAsia="Verdana" w:hAnsi="Verdana" w:cs="Verdana"/>
          <w:color w:val="218D99"/>
          <w:sz w:val="13"/>
          <w:szCs w:val="13"/>
          <w:u w:color="218D99"/>
        </w:rPr>
        <w:t>.</w:t>
      </w:r>
    </w:p>
    <w:p w14:paraId="2A395AEF" w14:textId="0F4FE42C" w:rsidR="00481534" w:rsidRPr="00481534" w:rsidRDefault="00481534">
      <w:pPr>
        <w:pStyle w:val="Cuerpo"/>
        <w:rPr>
          <w:rStyle w:val="Ninguno"/>
          <w:rFonts w:ascii="Verdana" w:eastAsia="Verdana" w:hAnsi="Verdana" w:cs="Verdana"/>
          <w:color w:val="218D99"/>
          <w:sz w:val="13"/>
          <w:szCs w:val="13"/>
          <w:u w:color="218D99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6F7FD56" w14:textId="77777777" w:rsidR="00481534" w:rsidRPr="00481534" w:rsidRDefault="00481534" w:rsidP="00481534">
      <w:pPr>
        <w:rPr>
          <w:rStyle w:val="Ninguno"/>
          <w:rFonts w:ascii="Verdana" w:eastAsia="Verdana" w:hAnsi="Verdana" w:cs="Verdana"/>
          <w:color w:val="218D99"/>
          <w:sz w:val="13"/>
          <w:szCs w:val="13"/>
          <w:u w:color="218D99"/>
        </w:rPr>
      </w:pPr>
      <w:r w:rsidRPr="00481534">
        <w:rPr>
          <w:rStyle w:val="Ninguno"/>
          <w:rFonts w:ascii="Verdana" w:eastAsia="Verdana" w:hAnsi="Verdana" w:cs="Verdana"/>
          <w:b/>
          <w:bCs/>
          <w:color w:val="218D99"/>
          <w:sz w:val="13"/>
          <w:szCs w:val="13"/>
          <w:u w:color="218D99"/>
        </w:rPr>
        <w:t>IECH MTY</w:t>
      </w:r>
      <w:r>
        <w:rPr>
          <w:rStyle w:val="Ninguno"/>
          <w:rFonts w:ascii="Verdana" w:eastAsia="Verdana" w:hAnsi="Verdana" w:cs="Verdana"/>
          <w:b/>
          <w:bCs/>
          <w:color w:val="218D99"/>
          <w:sz w:val="13"/>
          <w:szCs w:val="13"/>
          <w:u w:color="218D99"/>
        </w:rPr>
        <w:t xml:space="preserve"> </w:t>
      </w:r>
      <w:r w:rsidRPr="00481534">
        <w:rPr>
          <w:rStyle w:val="Ninguno"/>
          <w:rFonts w:ascii="Verdana" w:eastAsia="Verdana" w:hAnsi="Verdana" w:cs="Verdana"/>
          <w:color w:val="218D99"/>
          <w:sz w:val="13"/>
          <w:szCs w:val="13"/>
          <w:u w:color="218D99"/>
        </w:rPr>
        <w:t>Miguel Hidalgo 1842, Obispado, 64060 Monterrey, N.L.</w:t>
      </w:r>
    </w:p>
    <w:p w14:paraId="48EDEF78" w14:textId="02BEA99B" w:rsidR="00546AC6" w:rsidRPr="00481534" w:rsidRDefault="00546AC6">
      <w:pPr>
        <w:pStyle w:val="Cuerpo"/>
        <w:spacing w:before="40" w:after="40" w:line="240" w:lineRule="atLeast"/>
        <w:ind w:right="18"/>
        <w:jc w:val="both"/>
        <w:rPr>
          <w:rStyle w:val="Ninguno"/>
          <w:rFonts w:ascii="Verdana" w:eastAsia="Verdana" w:hAnsi="Verdana" w:cs="Verdana"/>
          <w:b/>
          <w:bCs/>
          <w:color w:val="218D99"/>
          <w:sz w:val="13"/>
          <w:szCs w:val="13"/>
          <w:u w:color="218D99"/>
          <w:bdr w:val="none" w:sz="0" w:space="0" w:color="auto"/>
          <w:lang w:val="es-MX"/>
          <w14:textOutline w14:w="0" w14:cap="rnd" w14:cmpd="sng" w14:algn="ctr">
            <w14:noFill/>
            <w14:prstDash w14:val="solid"/>
            <w14:bevel/>
          </w14:textOutline>
        </w:rPr>
      </w:pPr>
    </w:p>
    <w:p w14:paraId="6B08B1F2" w14:textId="77777777" w:rsidR="00546AC6" w:rsidRDefault="006A4AF1">
      <w:pPr>
        <w:pStyle w:val="Cuerpo"/>
        <w:jc w:val="both"/>
        <w:rPr>
          <w:rStyle w:val="Ninguno"/>
          <w:rFonts w:ascii="Verdana" w:eastAsia="Verdana" w:hAnsi="Verdana" w:cs="Verdana"/>
          <w:sz w:val="22"/>
          <w:szCs w:val="22"/>
        </w:rPr>
      </w:pPr>
      <w:r w:rsidRPr="00F30709">
        <w:rPr>
          <w:rStyle w:val="Ninguno"/>
          <w:rFonts w:ascii="Verdana" w:hAnsi="Verdana"/>
          <w:sz w:val="22"/>
          <w:szCs w:val="22"/>
          <w:lang w:val="es-MX"/>
        </w:rPr>
        <w:t>______________________________________________________________</w:t>
      </w:r>
    </w:p>
    <w:p w14:paraId="479F8B92" w14:textId="77777777" w:rsidR="00F84E60" w:rsidRPr="00E80681" w:rsidRDefault="00F84E60">
      <w:pPr>
        <w:pStyle w:val="Cuerpo"/>
        <w:tabs>
          <w:tab w:val="left" w:pos="2912"/>
        </w:tabs>
        <w:rPr>
          <w:rStyle w:val="Enlace"/>
          <w:rFonts w:ascii="Verdana" w:hAnsi="Verdana"/>
          <w:color w:val="000000"/>
          <w:sz w:val="14"/>
          <w:szCs w:val="14"/>
          <w:u w:val="none" w:color="000000"/>
        </w:rPr>
      </w:pPr>
    </w:p>
    <w:p w14:paraId="4EBA4737" w14:textId="77777777" w:rsidR="00F84E60" w:rsidRPr="00E80681" w:rsidRDefault="00F84E60" w:rsidP="00F84E60">
      <w:pPr>
        <w:pStyle w:val="Ttulo3"/>
        <w:shd w:val="clear" w:color="auto" w:fill="FFFFFF"/>
        <w:rPr>
          <w:rStyle w:val="Ninguno"/>
          <w:rFonts w:eastAsia="Times New Roman" w:cs="Times New Roman"/>
          <w:b w:val="0"/>
          <w:bCs w:val="0"/>
          <w:color w:val="000000" w:themeColor="text1"/>
          <w:sz w:val="14"/>
          <w:szCs w:val="14"/>
          <w:u w:color="000000"/>
        </w:rPr>
      </w:pPr>
      <w:r w:rsidRPr="00E80681">
        <w:rPr>
          <w:rStyle w:val="Ninguno"/>
          <w:rFonts w:eastAsia="Times New Roman" w:cs="Times New Roman"/>
          <w:b w:val="0"/>
          <w:bCs w:val="0"/>
          <w:color w:val="000000" w:themeColor="text1"/>
          <w:sz w:val="14"/>
          <w:szCs w:val="14"/>
        </w:rPr>
        <w:t xml:space="preserve">Scielo. </w:t>
      </w:r>
      <w:r w:rsidRPr="00E80681">
        <w:rPr>
          <w:rStyle w:val="Ninguno"/>
          <w:rFonts w:eastAsia="Times New Roman" w:cs="Times New Roman"/>
          <w:b w:val="0"/>
          <w:bCs w:val="0"/>
          <w:color w:val="000000" w:themeColor="text1"/>
          <w:sz w:val="14"/>
          <w:szCs w:val="14"/>
          <w:u w:color="000000"/>
        </w:rPr>
        <w:t xml:space="preserve">Intervención psicológica en un caso de </w:t>
      </w:r>
      <w:r w:rsidRPr="000054BD">
        <w:rPr>
          <w:rStyle w:val="Ninguno"/>
          <w:rFonts w:eastAsiaTheme="majorEastAsia" w:cstheme="majorBidi"/>
          <w:b w:val="0"/>
          <w:bCs w:val="0"/>
          <w:color w:val="000000" w:themeColor="text1"/>
          <w:sz w:val="14"/>
          <w:szCs w:val="14"/>
          <w:u w:color="000000"/>
        </w:rPr>
        <w:t>infertilidad femenina</w:t>
      </w:r>
      <w:r w:rsidRPr="00E80681">
        <w:rPr>
          <w:rStyle w:val="Ninguno"/>
          <w:rFonts w:eastAsia="Times New Roman" w:cs="Times New Roman"/>
          <w:b w:val="0"/>
          <w:bCs w:val="0"/>
          <w:color w:val="000000" w:themeColor="text1"/>
          <w:sz w:val="14"/>
          <w:szCs w:val="14"/>
          <w:u w:color="000000"/>
        </w:rPr>
        <w:t>. Escritos de Psicología vol.4 no.3 Málaga dic. 2011</w:t>
      </w:r>
    </w:p>
    <w:p w14:paraId="5B4AE764" w14:textId="77777777" w:rsidR="00F84E60" w:rsidRPr="00E80681" w:rsidRDefault="00F72EC9" w:rsidP="00F84E60">
      <w:pPr>
        <w:rPr>
          <w:rFonts w:ascii="Verdana" w:hAnsi="Verdana"/>
          <w:sz w:val="14"/>
          <w:szCs w:val="14"/>
        </w:rPr>
      </w:pPr>
      <w:hyperlink r:id="rId12" w:history="1">
        <w:r w:rsidR="00F84E60" w:rsidRPr="00E80681">
          <w:rPr>
            <w:rStyle w:val="Hipervnculo"/>
            <w:rFonts w:ascii="Verdana" w:hAnsi="Verdana"/>
            <w:sz w:val="14"/>
            <w:szCs w:val="14"/>
          </w:rPr>
          <w:t>http://scielo.isciii.es/scielo.php?script=sci_arttext&amp;pid=S1989-38092011000300003</w:t>
        </w:r>
      </w:hyperlink>
    </w:p>
    <w:p w14:paraId="639BBC12" w14:textId="77777777" w:rsidR="00F84E60" w:rsidRPr="00E80681" w:rsidRDefault="00F84E60" w:rsidP="00F84E60">
      <w:pPr>
        <w:rPr>
          <w:rFonts w:ascii="Verdana" w:hAnsi="Verdana"/>
          <w:sz w:val="14"/>
          <w:szCs w:val="14"/>
        </w:rPr>
      </w:pPr>
    </w:p>
    <w:p w14:paraId="688AE916" w14:textId="77777777" w:rsidR="00F84E60" w:rsidRPr="00E80681" w:rsidRDefault="00F84E60" w:rsidP="00F84E60">
      <w:pPr>
        <w:pStyle w:val="Ttulo2"/>
        <w:shd w:val="clear" w:color="auto" w:fill="FFFFFF"/>
        <w:spacing w:before="0"/>
        <w:rPr>
          <w:rFonts w:ascii="Verdana" w:hAnsi="Verdana"/>
          <w:sz w:val="14"/>
          <w:szCs w:val="14"/>
        </w:rPr>
      </w:pPr>
      <w:r w:rsidRPr="00E80681">
        <w:rPr>
          <w:rStyle w:val="Ninguno"/>
          <w:rFonts w:ascii="Verdana" w:eastAsia="Times New Roman" w:hAnsi="Verdana" w:cs="Times New Roman"/>
          <w:color w:val="000000" w:themeColor="text1"/>
          <w:sz w:val="14"/>
          <w:szCs w:val="14"/>
        </w:rPr>
        <w:t>Scielo</w:t>
      </w:r>
      <w:r w:rsidRPr="00E80681">
        <w:rPr>
          <w:rStyle w:val="Ninguno"/>
          <w:rFonts w:ascii="Verdana" w:eastAsia="Times New Roman" w:hAnsi="Verdana" w:cs="Times New Roman"/>
          <w:color w:val="000000" w:themeColor="text1"/>
          <w:sz w:val="14"/>
          <w:szCs w:val="1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 Infertilidad. </w:t>
      </w:r>
      <w:proofErr w:type="spellStart"/>
      <w:r w:rsidRPr="00E80681">
        <w:rPr>
          <w:rStyle w:val="Ninguno"/>
          <w:rFonts w:ascii="Verdana" w:eastAsia="Times New Roman" w:hAnsi="Verdana" w:cs="Times New Roman"/>
          <w:color w:val="000000" w:themeColor="text1"/>
          <w:sz w:val="14"/>
          <w:szCs w:val="1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Medisur</w:t>
      </w:r>
      <w:proofErr w:type="spellEnd"/>
      <w:r w:rsidRPr="00E80681">
        <w:rPr>
          <w:rStyle w:val="Ninguno"/>
          <w:rFonts w:ascii="Verdana" w:eastAsia="Times New Roman" w:hAnsi="Verdana" w:cs="Times New Roman"/>
          <w:color w:val="000000" w:themeColor="text1"/>
          <w:sz w:val="14"/>
          <w:szCs w:val="1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 vol.9 no.4 Cienfuegos jul.-ago. 2011. versión On-line ISSN 1727-897X </w:t>
      </w:r>
      <w:hyperlink r:id="rId13" w:history="1">
        <w:r w:rsidRPr="00E80681">
          <w:rPr>
            <w:rStyle w:val="Hipervnculo"/>
            <w:rFonts w:ascii="Verdana" w:hAnsi="Verdana"/>
            <w:color w:val="auto"/>
            <w:sz w:val="14"/>
            <w:szCs w:val="14"/>
          </w:rPr>
          <w:t>http://scielo.sld.cu/scielo.php?script=sci_arttext&amp;pid=S1727-897X2011000400012</w:t>
        </w:r>
      </w:hyperlink>
    </w:p>
    <w:p w14:paraId="341CD612" w14:textId="77777777" w:rsidR="00F84E60" w:rsidRDefault="00F84E60" w:rsidP="00F84E60">
      <w:pPr>
        <w:rPr>
          <w:rFonts w:ascii="Verdana" w:hAnsi="Verdana"/>
          <w:sz w:val="18"/>
          <w:szCs w:val="18"/>
        </w:rPr>
      </w:pPr>
    </w:p>
    <w:p w14:paraId="514D4BA7" w14:textId="77777777" w:rsidR="000054BD" w:rsidRPr="00752592" w:rsidRDefault="000054BD" w:rsidP="000054BD">
      <w:pPr>
        <w:pStyle w:val="Ttulo2"/>
        <w:shd w:val="clear" w:color="auto" w:fill="FFFFFF"/>
        <w:spacing w:before="0"/>
        <w:rPr>
          <w:rStyle w:val="Ninguno"/>
          <w:rFonts w:ascii="Verdana" w:eastAsia="Times New Roman" w:hAnsi="Verdana" w:cs="Times New Roman"/>
          <w:color w:val="000000" w:themeColor="text1"/>
          <w:sz w:val="14"/>
          <w:szCs w:val="1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0054BD">
        <w:rPr>
          <w:rStyle w:val="Ninguno"/>
          <w:rFonts w:ascii="Verdana" w:eastAsia="Times New Roman" w:hAnsi="Verdana" w:cs="Times New Roman"/>
          <w:color w:val="000000" w:themeColor="text1"/>
          <w:sz w:val="14"/>
          <w:szCs w:val="1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Scielo. Percepción</w:t>
      </w:r>
      <w:r w:rsidRPr="00752592">
        <w:rPr>
          <w:rStyle w:val="Ninguno"/>
          <w:rFonts w:ascii="Verdana" w:eastAsia="Times New Roman" w:hAnsi="Verdana" w:cs="Times New Roman"/>
          <w:color w:val="000000" w:themeColor="text1"/>
          <w:sz w:val="14"/>
          <w:szCs w:val="1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de la fertilidad en mujeres en edad reproductiva, según su edad. </w:t>
      </w:r>
      <w:hyperlink r:id="rId14" w:history="1">
        <w:r w:rsidRPr="00752592">
          <w:rPr>
            <w:rStyle w:val="Ninguno"/>
            <w:rFonts w:ascii="Verdana" w:eastAsia="Times New Roman" w:hAnsi="Verdana" w:cs="Times New Roman"/>
            <w:color w:val="000000" w:themeColor="text1"/>
            <w:sz w:val="14"/>
            <w:szCs w:val="14"/>
            <w:u w:color="000000"/>
            <w:bdr w:val="nil"/>
            <w14:textOutline w14:w="0" w14:cap="flat" w14:cmpd="sng" w14:algn="ctr">
              <w14:noFill/>
              <w14:prstDash w14:val="solid"/>
              <w14:bevel/>
            </w14:textOutline>
          </w:rPr>
          <w:t>Ginecología y obstetricia de México</w:t>
        </w:r>
      </w:hyperlink>
    </w:p>
    <w:p w14:paraId="1D5C1AB7" w14:textId="77777777" w:rsidR="000054BD" w:rsidRDefault="000054BD" w:rsidP="000054BD">
      <w:r w:rsidRPr="00752592">
        <w:rPr>
          <w:rStyle w:val="Ninguno"/>
          <w:rFonts w:ascii="Verdana" w:hAnsi="Verdana"/>
          <w:color w:val="000000" w:themeColor="text1"/>
          <w:sz w:val="14"/>
          <w:szCs w:val="1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versión impresa ISSN 0300-9041.Ginecol. obstet. Méx. vol.85 no.6 Ciudad de México jun. 2017 </w:t>
      </w:r>
      <w:hyperlink r:id="rId15" w:history="1">
        <w:r w:rsidRPr="000054BD">
          <w:rPr>
            <w:rStyle w:val="Hipervnculo"/>
            <w:rFonts w:ascii="Verdana" w:eastAsiaTheme="majorEastAsia" w:hAnsi="Verdana" w:cstheme="majorBidi"/>
            <w:sz w:val="14"/>
            <w:szCs w:val="14"/>
          </w:rPr>
          <w:t>http://www.scielo.org.mx/scielo.php?script=sci_serial&amp;pid=0300-9041&amp;lng=es&amp;nrm=iso</w:t>
        </w:r>
      </w:hyperlink>
    </w:p>
    <w:p w14:paraId="7179982C" w14:textId="77777777" w:rsidR="000054BD" w:rsidRPr="000054BD" w:rsidRDefault="000054BD" w:rsidP="000054BD">
      <w:pPr>
        <w:shd w:val="clear" w:color="auto" w:fill="FFFFFF"/>
        <w:outlineLvl w:val="1"/>
        <w:rPr>
          <w:rStyle w:val="Ninguno"/>
          <w:rFonts w:eastAsiaTheme="majorEastAsia" w:cstheme="majorBidi"/>
          <w:color w:val="000000" w:themeColor="text1"/>
          <w:sz w:val="14"/>
          <w:szCs w:val="14"/>
          <w:u w:color="000000"/>
          <w:bdr w:val="nil"/>
          <w:lang w:val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60CFCAF1" w14:textId="77777777" w:rsidR="000054BD" w:rsidRPr="000054BD" w:rsidRDefault="000054BD" w:rsidP="000054BD">
      <w:pPr>
        <w:rPr>
          <w:rStyle w:val="Ninguno"/>
          <w:rFonts w:ascii="Verdana" w:hAnsi="Verdana"/>
          <w:color w:val="000000" w:themeColor="text1"/>
          <w:sz w:val="14"/>
          <w:szCs w:val="14"/>
          <w:u w:color="000000"/>
          <w:bdr w:val="nil"/>
          <w:lang w:val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1EA95C3D" w14:textId="77777777" w:rsidR="00F84E60" w:rsidRPr="00F84E60" w:rsidRDefault="00F84E60" w:rsidP="00F84E60">
      <w:pPr>
        <w:rPr>
          <w:rFonts w:ascii="Verdana" w:hAnsi="Verdana"/>
          <w:sz w:val="18"/>
          <w:szCs w:val="18"/>
        </w:rPr>
      </w:pPr>
    </w:p>
    <w:p w14:paraId="62445E15" w14:textId="77777777" w:rsidR="00F84E60" w:rsidRPr="00F84E60" w:rsidRDefault="00F84E60" w:rsidP="00F84E60">
      <w:pPr>
        <w:pStyle w:val="Cuerpo"/>
      </w:pPr>
    </w:p>
    <w:p w14:paraId="73DA483B" w14:textId="77777777" w:rsidR="00F84E60" w:rsidRPr="00F84E60" w:rsidRDefault="00F84E60" w:rsidP="00F84E60">
      <w:pPr>
        <w:pStyle w:val="Cuerpo"/>
        <w:rPr>
          <w:lang w:val="es-ES_tradnl"/>
        </w:rPr>
      </w:pPr>
    </w:p>
    <w:p w14:paraId="18120243" w14:textId="77777777" w:rsidR="00F84E60" w:rsidRPr="00F84E60" w:rsidRDefault="00F84E60" w:rsidP="00F84E60">
      <w:pPr>
        <w:rPr>
          <w:rStyle w:val="Ninguno"/>
          <w:rFonts w:ascii="Verdana" w:hAnsi="Verdana"/>
          <w:color w:val="000000" w:themeColor="text1"/>
          <w:sz w:val="18"/>
          <w:szCs w:val="1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5ED7D84" w14:textId="77777777" w:rsidR="00546AC6" w:rsidRDefault="006A4AF1">
      <w:pPr>
        <w:pStyle w:val="Cuerpo"/>
        <w:tabs>
          <w:tab w:val="left" w:pos="2912"/>
        </w:tabs>
      </w:pPr>
      <w:r>
        <w:rPr>
          <w:rStyle w:val="Enlace"/>
          <w:rFonts w:ascii="Verdana" w:hAnsi="Verdana"/>
          <w:color w:val="000000"/>
          <w:sz w:val="22"/>
          <w:szCs w:val="22"/>
          <w:u w:val="none" w:color="000000"/>
        </w:rPr>
        <w:t xml:space="preserve"> </w:t>
      </w:r>
    </w:p>
    <w:sectPr w:rsidR="00546AC6">
      <w:headerReference w:type="even" r:id="rId16"/>
      <w:headerReference w:type="default" r:id="rId17"/>
      <w:footerReference w:type="default" r:id="rId18"/>
      <w:headerReference w:type="first" r:id="rId19"/>
      <w:pgSz w:w="11900" w:h="16840"/>
      <w:pgMar w:top="1786" w:right="1134" w:bottom="2268" w:left="1418" w:header="0" w:footer="62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6E303" w14:textId="77777777" w:rsidR="00F72EC9" w:rsidRDefault="00F72EC9">
      <w:r>
        <w:separator/>
      </w:r>
    </w:p>
  </w:endnote>
  <w:endnote w:type="continuationSeparator" w:id="0">
    <w:p w14:paraId="4851D0BC" w14:textId="77777777" w:rsidR="00F72EC9" w:rsidRDefault="00F7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E4ACA" w14:textId="77777777" w:rsidR="00546AC6" w:rsidRDefault="006A4AF1">
    <w:pPr>
      <w:pStyle w:val="Piedepgina"/>
      <w:tabs>
        <w:tab w:val="right" w:pos="8222"/>
      </w:tabs>
      <w:ind w:right="907"/>
      <w:jc w:val="right"/>
    </w:pPr>
    <w:r>
      <w:rPr>
        <w:rStyle w:val="Ninguno"/>
      </w:rPr>
      <w:t xml:space="preserve"> </w:t>
    </w:r>
    <w:r>
      <w:rPr>
        <w:rStyle w:val="Ninguno"/>
      </w:rPr>
      <w:tab/>
    </w:r>
    <w:r>
      <w:rPr>
        <w:rStyle w:val="Ninguno"/>
      </w:rPr>
      <w:fldChar w:fldCharType="begin"/>
    </w:r>
    <w:r>
      <w:rPr>
        <w:rStyle w:val="Ninguno"/>
      </w:rPr>
      <w:instrText xml:space="preserve"> PAGE </w:instrText>
    </w:r>
    <w:r>
      <w:rPr>
        <w:rStyle w:val="Ninguno"/>
      </w:rPr>
      <w:fldChar w:fldCharType="separate"/>
    </w:r>
    <w:r w:rsidR="00752592">
      <w:rPr>
        <w:rStyle w:val="Ninguno"/>
        <w:noProof/>
      </w:rPr>
      <w:t>3</w:t>
    </w:r>
    <w:r>
      <w:rPr>
        <w:rStyle w:val="Ninguno"/>
      </w:rPr>
      <w:fldChar w:fldCharType="end"/>
    </w:r>
    <w:r>
      <w:rPr>
        <w:rStyle w:val="Ninguno"/>
      </w:rPr>
      <w:t xml:space="preserve"> of </w:t>
    </w:r>
    <w:r>
      <w:rPr>
        <w:rStyle w:val="Ninguno"/>
      </w:rPr>
      <w:fldChar w:fldCharType="begin"/>
    </w:r>
    <w:r>
      <w:rPr>
        <w:rStyle w:val="Ninguno"/>
      </w:rPr>
      <w:instrText xml:space="preserve"> NUMPAGES </w:instrText>
    </w:r>
    <w:r>
      <w:rPr>
        <w:rStyle w:val="Ninguno"/>
      </w:rPr>
      <w:fldChar w:fldCharType="separate"/>
    </w:r>
    <w:r w:rsidR="00752592">
      <w:rPr>
        <w:rStyle w:val="Ninguno"/>
        <w:noProof/>
      </w:rPr>
      <w:t>3</w:t>
    </w:r>
    <w:r>
      <w:rPr>
        <w:rStyle w:val="Ning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64B53" w14:textId="77777777" w:rsidR="00F72EC9" w:rsidRDefault="00F72EC9">
      <w:r>
        <w:separator/>
      </w:r>
    </w:p>
  </w:footnote>
  <w:footnote w:type="continuationSeparator" w:id="0">
    <w:p w14:paraId="1829A888" w14:textId="77777777" w:rsidR="00F72EC9" w:rsidRDefault="00F7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DF19" w14:textId="77777777" w:rsidR="00546AC6" w:rsidRDefault="00546AC6">
    <w:pPr>
      <w:pStyle w:val="Encabezado"/>
      <w:rPr>
        <w:rStyle w:val="Ninguno"/>
      </w:rPr>
    </w:pPr>
  </w:p>
  <w:p w14:paraId="0A33A00C" w14:textId="77777777" w:rsidR="00546AC6" w:rsidRDefault="006A4AF1" w:rsidP="00F7442B">
    <w:pPr>
      <w:pStyle w:val="Encabezado"/>
      <w:jc w:val="right"/>
      <w:rPr>
        <w:rStyle w:val="Ninguno"/>
      </w:rPr>
    </w:pPr>
    <w:r>
      <w:rPr>
        <w:rStyle w:val="Ninguno"/>
      </w:rPr>
      <w:t xml:space="preserve">                                                                                                    </w:t>
    </w:r>
    <w:r w:rsidR="00F7442B">
      <w:rPr>
        <w:rStyle w:val="Ninguno"/>
        <w:noProof/>
        <w:lang w:eastAsia="es-ES_tradnl"/>
      </w:rPr>
      <w:drawing>
        <wp:inline distT="0" distB="0" distL="0" distR="0" wp14:anchorId="04350748" wp14:editId="0164FEF8">
          <wp:extent cx="1210945" cy="579120"/>
          <wp:effectExtent l="0" t="0" r="0" b="5080"/>
          <wp:docPr id="1" name="officeArt object" descr="Logo-Trans-HORIZ-IECH-834p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-Trans-HORIZ-IECH-834px.png" descr="Logo-Trans-HORIZ-IECH-834px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181" cy="5792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98F974A" w14:textId="77777777" w:rsidR="00546AC6" w:rsidRDefault="00546AC6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E25D" w14:textId="77777777" w:rsidR="00546AC6" w:rsidRDefault="00546AC6">
    <w:pPr>
      <w:pStyle w:val="Encabezado"/>
    </w:pPr>
  </w:p>
  <w:p w14:paraId="3840D3AA" w14:textId="77777777" w:rsidR="00546AC6" w:rsidRDefault="006A4AF1" w:rsidP="00F7442B">
    <w:pPr>
      <w:pStyle w:val="Encabezado"/>
      <w:jc w:val="right"/>
    </w:pPr>
    <w:r>
      <w:rPr>
        <w:rStyle w:val="Ninguno"/>
      </w:rPr>
      <w:t xml:space="preserve">                                                                                                    </w:t>
    </w:r>
    <w:r w:rsidR="00F7442B">
      <w:rPr>
        <w:rStyle w:val="Ninguno"/>
        <w:noProof/>
        <w:lang w:eastAsia="es-ES_tradnl"/>
      </w:rPr>
      <w:drawing>
        <wp:inline distT="0" distB="0" distL="0" distR="0" wp14:anchorId="1A963136" wp14:editId="0EEA922E">
          <wp:extent cx="1210945" cy="579120"/>
          <wp:effectExtent l="0" t="0" r="0" b="5080"/>
          <wp:docPr id="2" name="officeArt object" descr="Logo-Trans-HORIZ-IECH-834p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-Trans-HORIZ-IECH-834px.png" descr="Logo-Trans-HORIZ-IECH-834px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181" cy="5792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052B9" w14:textId="77777777" w:rsidR="00546AC6" w:rsidRDefault="006A4AF1">
    <w:pPr>
      <w:pStyle w:val="Encabezado"/>
    </w:pPr>
    <w:r>
      <w:rPr>
        <w:rStyle w:val="Ninguno"/>
      </w:rPr>
      <w:t xml:space="preserve">                              </w:t>
    </w:r>
  </w:p>
  <w:p w14:paraId="32428535" w14:textId="77777777" w:rsidR="00546AC6" w:rsidRDefault="006A4AF1" w:rsidP="00F7442B">
    <w:pPr>
      <w:pStyle w:val="Encabezado"/>
      <w:jc w:val="right"/>
    </w:pPr>
    <w:r>
      <w:rPr>
        <w:rStyle w:val="Ninguno"/>
      </w:rPr>
      <w:t xml:space="preserve">                                                                                                    </w:t>
    </w:r>
    <w:r>
      <w:rPr>
        <w:rStyle w:val="Ninguno"/>
        <w:noProof/>
        <w:lang w:eastAsia="es-ES_tradnl"/>
      </w:rPr>
      <w:drawing>
        <wp:inline distT="0" distB="0" distL="0" distR="0" wp14:anchorId="57F6981C" wp14:editId="2A363E81">
          <wp:extent cx="1210945" cy="579120"/>
          <wp:effectExtent l="0" t="0" r="0" b="5080"/>
          <wp:docPr id="1073741827" name="officeArt object" descr="Logo-Trans-HORIZ-IECH-834p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-Trans-HORIZ-IECH-834px.png" descr="Logo-Trans-HORIZ-IECH-834px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181" cy="5792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CFD21B7" w14:textId="77777777" w:rsidR="00546AC6" w:rsidRDefault="00546AC6">
    <w:pPr>
      <w:pStyle w:val="Cuerp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1C8A"/>
    <w:multiLevelType w:val="hybridMultilevel"/>
    <w:tmpl w:val="0F06B378"/>
    <w:lvl w:ilvl="0" w:tplc="0FF474E8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3C7B6"/>
        <w:spacing w:val="0"/>
        <w:w w:val="100"/>
        <w:kern w:val="0"/>
        <w:position w:val="0"/>
        <w:highlight w:val="none"/>
        <w:vertAlign w:val="baseline"/>
      </w:rPr>
    </w:lvl>
    <w:lvl w:ilvl="1" w:tplc="B69AD52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1EE0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8403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442D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1A13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EC3D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E83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A2C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0E1A1C"/>
    <w:multiLevelType w:val="hybridMultilevel"/>
    <w:tmpl w:val="771621A6"/>
    <w:lvl w:ilvl="0" w:tplc="11C4D914">
      <w:start w:val="45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079D"/>
    <w:multiLevelType w:val="hybridMultilevel"/>
    <w:tmpl w:val="6546CDF8"/>
    <w:lvl w:ilvl="0" w:tplc="0FF474E8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3C7B6"/>
        <w:spacing w:val="0"/>
        <w:w w:val="100"/>
        <w:kern w:val="0"/>
        <w:position w:val="0"/>
        <w:highlight w:val="none"/>
        <w:vertAlign w:val="baseline"/>
      </w:rPr>
    </w:lvl>
    <w:lvl w:ilvl="1" w:tplc="B69AD52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1EE0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8403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442D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1A13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EC3D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E83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A2C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EB83C82"/>
    <w:multiLevelType w:val="hybridMultilevel"/>
    <w:tmpl w:val="2B82A28A"/>
    <w:styleLink w:val="Estiloimportado5"/>
    <w:lvl w:ilvl="0" w:tplc="259422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1292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0A3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4C4D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8CD3D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62EB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CC3D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42CD2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FCFA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2281D0A"/>
    <w:multiLevelType w:val="hybridMultilevel"/>
    <w:tmpl w:val="2B82A28A"/>
    <w:numStyleLink w:val="Estiloimportado5"/>
  </w:abstractNum>
  <w:abstractNum w:abstractNumId="5" w15:restartNumberingAfterBreak="0">
    <w:nsid w:val="7B467EE8"/>
    <w:multiLevelType w:val="hybridMultilevel"/>
    <w:tmpl w:val="9F5AAA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isplayBackgroundShape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C6"/>
    <w:rsid w:val="000054BD"/>
    <w:rsid w:val="0000707E"/>
    <w:rsid w:val="00085F3D"/>
    <w:rsid w:val="000A0E50"/>
    <w:rsid w:val="001038AB"/>
    <w:rsid w:val="00181D43"/>
    <w:rsid w:val="001958FF"/>
    <w:rsid w:val="0019674C"/>
    <w:rsid w:val="001A3FEB"/>
    <w:rsid w:val="002259B8"/>
    <w:rsid w:val="00256EAD"/>
    <w:rsid w:val="00260A7B"/>
    <w:rsid w:val="00266AFE"/>
    <w:rsid w:val="00285408"/>
    <w:rsid w:val="00285645"/>
    <w:rsid w:val="002A3BAE"/>
    <w:rsid w:val="002C02FA"/>
    <w:rsid w:val="002D69E8"/>
    <w:rsid w:val="002E5940"/>
    <w:rsid w:val="002E65E3"/>
    <w:rsid w:val="003065DC"/>
    <w:rsid w:val="003068A9"/>
    <w:rsid w:val="003144B2"/>
    <w:rsid w:val="00351428"/>
    <w:rsid w:val="00351C66"/>
    <w:rsid w:val="00370906"/>
    <w:rsid w:val="00396AC3"/>
    <w:rsid w:val="003A1378"/>
    <w:rsid w:val="003A6F57"/>
    <w:rsid w:val="003F115A"/>
    <w:rsid w:val="004025A5"/>
    <w:rsid w:val="004479A8"/>
    <w:rsid w:val="004564E6"/>
    <w:rsid w:val="004702E8"/>
    <w:rsid w:val="00475AC7"/>
    <w:rsid w:val="00481534"/>
    <w:rsid w:val="004F5464"/>
    <w:rsid w:val="005110B5"/>
    <w:rsid w:val="00512556"/>
    <w:rsid w:val="005375B7"/>
    <w:rsid w:val="00546AC6"/>
    <w:rsid w:val="00547379"/>
    <w:rsid w:val="00570FB7"/>
    <w:rsid w:val="005B15FA"/>
    <w:rsid w:val="005B7060"/>
    <w:rsid w:val="005C1183"/>
    <w:rsid w:val="005C18B2"/>
    <w:rsid w:val="005C51CD"/>
    <w:rsid w:val="00612833"/>
    <w:rsid w:val="00623689"/>
    <w:rsid w:val="006269AE"/>
    <w:rsid w:val="006423A6"/>
    <w:rsid w:val="0065541F"/>
    <w:rsid w:val="006839DD"/>
    <w:rsid w:val="006A1D03"/>
    <w:rsid w:val="006A4AF1"/>
    <w:rsid w:val="006C6BFD"/>
    <w:rsid w:val="00701DB0"/>
    <w:rsid w:val="007033D1"/>
    <w:rsid w:val="00725C55"/>
    <w:rsid w:val="00752592"/>
    <w:rsid w:val="0075408E"/>
    <w:rsid w:val="00756F44"/>
    <w:rsid w:val="00761FA1"/>
    <w:rsid w:val="00763A1F"/>
    <w:rsid w:val="007A3186"/>
    <w:rsid w:val="007B3D85"/>
    <w:rsid w:val="007F5655"/>
    <w:rsid w:val="007F5A99"/>
    <w:rsid w:val="00816B3C"/>
    <w:rsid w:val="00832471"/>
    <w:rsid w:val="00870E6D"/>
    <w:rsid w:val="008760E7"/>
    <w:rsid w:val="00891E8F"/>
    <w:rsid w:val="0089742A"/>
    <w:rsid w:val="008D63D1"/>
    <w:rsid w:val="00925C1B"/>
    <w:rsid w:val="00962FAE"/>
    <w:rsid w:val="009B724F"/>
    <w:rsid w:val="009F3C39"/>
    <w:rsid w:val="00A0026D"/>
    <w:rsid w:val="00A91E16"/>
    <w:rsid w:val="00AA2C26"/>
    <w:rsid w:val="00AA5328"/>
    <w:rsid w:val="00AB5952"/>
    <w:rsid w:val="00AC5253"/>
    <w:rsid w:val="00B1711E"/>
    <w:rsid w:val="00B22AEB"/>
    <w:rsid w:val="00B520FA"/>
    <w:rsid w:val="00B64FE4"/>
    <w:rsid w:val="00BA3A79"/>
    <w:rsid w:val="00BC6528"/>
    <w:rsid w:val="00BE52BE"/>
    <w:rsid w:val="00C0464C"/>
    <w:rsid w:val="00C175B4"/>
    <w:rsid w:val="00C30FDF"/>
    <w:rsid w:val="00C358C8"/>
    <w:rsid w:val="00C83596"/>
    <w:rsid w:val="00C9564E"/>
    <w:rsid w:val="00CB01D3"/>
    <w:rsid w:val="00CB117D"/>
    <w:rsid w:val="00CB7751"/>
    <w:rsid w:val="00CE2E71"/>
    <w:rsid w:val="00D0669C"/>
    <w:rsid w:val="00D22C64"/>
    <w:rsid w:val="00D44B0F"/>
    <w:rsid w:val="00D52868"/>
    <w:rsid w:val="00D8682E"/>
    <w:rsid w:val="00D86A87"/>
    <w:rsid w:val="00D957A6"/>
    <w:rsid w:val="00DA4231"/>
    <w:rsid w:val="00DD4BAC"/>
    <w:rsid w:val="00DE0CFF"/>
    <w:rsid w:val="00DF5B11"/>
    <w:rsid w:val="00DF6E17"/>
    <w:rsid w:val="00E153E8"/>
    <w:rsid w:val="00E251E4"/>
    <w:rsid w:val="00E80681"/>
    <w:rsid w:val="00ED54B2"/>
    <w:rsid w:val="00ED65DF"/>
    <w:rsid w:val="00EF76DA"/>
    <w:rsid w:val="00F00DFA"/>
    <w:rsid w:val="00F30709"/>
    <w:rsid w:val="00F311A3"/>
    <w:rsid w:val="00F34755"/>
    <w:rsid w:val="00F351EC"/>
    <w:rsid w:val="00F44E47"/>
    <w:rsid w:val="00F72EC9"/>
    <w:rsid w:val="00F7442B"/>
    <w:rsid w:val="00F84E60"/>
    <w:rsid w:val="00FA3470"/>
    <w:rsid w:val="00FB300C"/>
    <w:rsid w:val="00FB4DC3"/>
    <w:rsid w:val="00FB6030"/>
    <w:rsid w:val="00FD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A5355"/>
  <w15:docId w15:val="{ADE58A17-B291-2D45-AC13-082565F6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0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4E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B256C" w:themeColor="accent1" w:themeShade="BF"/>
      <w:sz w:val="26"/>
      <w:szCs w:val="26"/>
    </w:rPr>
  </w:style>
  <w:style w:type="paragraph" w:styleId="Ttulo3">
    <w:name w:val="heading 3"/>
    <w:next w:val="Cuerpo"/>
    <w:link w:val="Ttulo3Car"/>
    <w:uiPriority w:val="9"/>
    <w:unhideWhenUsed/>
    <w:qFormat/>
    <w:pPr>
      <w:keepNext/>
      <w:keepLines/>
      <w:spacing w:before="40"/>
      <w:outlineLvl w:val="2"/>
    </w:pPr>
    <w:rPr>
      <w:rFonts w:ascii="Verdana" w:eastAsia="Verdana" w:hAnsi="Verdana" w:cs="Verdana"/>
      <w:b/>
      <w:bCs/>
      <w:color w:val="503291"/>
      <w:u w:color="503291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Piedepgina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16"/>
      <w:szCs w:val="16"/>
      <w:u w:color="000000"/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-A-partner">
    <w:name w:val="Standard-A-partner"/>
    <w:pPr>
      <w:tabs>
        <w:tab w:val="left" w:pos="170"/>
      </w:tabs>
      <w:spacing w:line="280" w:lineRule="exact"/>
    </w:pPr>
    <w:rPr>
      <w:rFonts w:ascii="Arial" w:eastAsia="Arial" w:hAnsi="Arial" w:cs="Arial"/>
      <w:color w:val="000000"/>
      <w:sz w:val="22"/>
      <w:szCs w:val="22"/>
      <w:u w:color="000000"/>
      <w:lang w:val="es-ES_tradnl"/>
    </w:rPr>
  </w:style>
  <w:style w:type="paragraph" w:styleId="Textocomentario">
    <w:name w:val="annotation text"/>
    <w:rPr>
      <w:rFonts w:cs="Arial Unicode MS"/>
      <w:color w:val="000000"/>
      <w:u w:color="000000"/>
      <w:lang w:val="es-ES_tradnl"/>
    </w:rPr>
  </w:style>
  <w:style w:type="paragraph" w:styleId="Prrafodelista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pPr>
      <w:numPr>
        <w:numId w:val="1"/>
      </w:numPr>
    </w:pPr>
  </w:style>
  <w:style w:type="character" w:customStyle="1" w:styleId="Enlace">
    <w:name w:val="Enlace"/>
    <w:rPr>
      <w:outline w:val="0"/>
      <w:color w:val="4EA9EF"/>
      <w:u w:val="single" w:color="4EA9EF"/>
    </w:rPr>
  </w:style>
  <w:style w:type="character" w:customStyle="1" w:styleId="Hyperlink0">
    <w:name w:val="Hyperlink.0"/>
    <w:basedOn w:val="Ninguno"/>
    <w:rPr>
      <w:rFonts w:ascii="Verdana" w:eastAsia="Verdana" w:hAnsi="Verdana" w:cs="Verdana"/>
      <w:outline w:val="0"/>
      <w:color w:val="218D99"/>
      <w:sz w:val="16"/>
      <w:szCs w:val="16"/>
      <w:u w:val="single" w:color="218D99"/>
      <w:lang w:val="es-ES_tradnl"/>
    </w:rPr>
  </w:style>
  <w:style w:type="character" w:customStyle="1" w:styleId="Hyperlink1">
    <w:name w:val="Hyperlink.1"/>
    <w:basedOn w:val="Enlace"/>
    <w:rPr>
      <w:rFonts w:ascii="Verdana" w:eastAsia="Verdana" w:hAnsi="Verdana" w:cs="Verdana"/>
      <w:outline w:val="0"/>
      <w:color w:val="4EA9EF"/>
      <w:sz w:val="16"/>
      <w:szCs w:val="16"/>
      <w:u w:val="single" w:color="4EA9EF"/>
    </w:rPr>
  </w:style>
  <w:style w:type="character" w:customStyle="1" w:styleId="Hyperlink2">
    <w:name w:val="Hyperlink.2"/>
    <w:basedOn w:val="Enlace"/>
    <w:rPr>
      <w:rFonts w:ascii="Verdana" w:eastAsia="Verdana" w:hAnsi="Verdana" w:cs="Verdana"/>
      <w:outline w:val="0"/>
      <w:color w:val="4EA9EF"/>
      <w:sz w:val="16"/>
      <w:szCs w:val="16"/>
      <w:u w:val="single" w:color="4EA9EF"/>
      <w:lang w:val="en-US"/>
    </w:rPr>
  </w:style>
  <w:style w:type="character" w:customStyle="1" w:styleId="Hyperlink3">
    <w:name w:val="Hyperlink.3"/>
    <w:basedOn w:val="Enlace"/>
    <w:rPr>
      <w:rFonts w:ascii="Verdana" w:eastAsia="Verdana" w:hAnsi="Verdana" w:cs="Verdana"/>
      <w:outline w:val="0"/>
      <w:color w:val="4EA9EF"/>
      <w:sz w:val="16"/>
      <w:szCs w:val="16"/>
      <w:u w:val="single" w:color="4EA9EF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6AC3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AC3"/>
    <w:rPr>
      <w:sz w:val="18"/>
      <w:szCs w:val="18"/>
      <w:lang w:val="en-US" w:eastAsia="en-US"/>
    </w:rPr>
  </w:style>
  <w:style w:type="paragraph" w:customStyle="1" w:styleId="m-3883750389046139179msoplaintext">
    <w:name w:val="m_-3883750389046139179msoplaintext"/>
    <w:basedOn w:val="Normal"/>
    <w:rsid w:val="006423A6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D22C6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84E60"/>
    <w:rPr>
      <w:rFonts w:asciiTheme="majorHAnsi" w:eastAsiaTheme="majorEastAsia" w:hAnsiTheme="majorHAnsi" w:cstheme="majorBidi"/>
      <w:color w:val="3B256C" w:themeColor="accent1" w:themeShade="BF"/>
      <w:sz w:val="26"/>
      <w:szCs w:val="26"/>
      <w:bdr w:val="none" w:sz="0" w:space="0" w:color="auto"/>
    </w:rPr>
  </w:style>
  <w:style w:type="paragraph" w:styleId="Revisin">
    <w:name w:val="Revision"/>
    <w:hidden/>
    <w:uiPriority w:val="99"/>
    <w:semiHidden/>
    <w:rsid w:val="00D86A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customStyle="1" w:styleId="Ttulo3Car">
    <w:name w:val="Título 3 Car"/>
    <w:basedOn w:val="Fuentedeprrafopredeter"/>
    <w:link w:val="Ttulo3"/>
    <w:uiPriority w:val="9"/>
    <w:rsid w:val="000054BD"/>
    <w:rPr>
      <w:rFonts w:ascii="Verdana" w:eastAsia="Verdana" w:hAnsi="Verdana" w:cs="Verdana"/>
      <w:b/>
      <w:bCs/>
      <w:color w:val="503291"/>
      <w:u w:color="503291"/>
      <w14:textOutline w14:w="0" w14:cap="flat" w14:cmpd="sng" w14:algn="ctr">
        <w14:noFill/>
        <w14:prstDash w14:val="solid"/>
        <w14:bevel/>
      </w14:textOutline>
    </w:rPr>
  </w:style>
  <w:style w:type="character" w:styleId="nfasis">
    <w:name w:val="Emphasis"/>
    <w:basedOn w:val="Fuentedeprrafopredeter"/>
    <w:uiPriority w:val="20"/>
    <w:qFormat/>
    <w:rsid w:val="000054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ielo.sld.cu/scielo.php?script=sci_arttext&amp;pid=S1727-897X2011000400012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scielo.isciii.es/scielo.php?script=sci_arttext&amp;pid=S1989-38092011000300003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ech.com.mx/iech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ielo.org.mx/scielo.php?script=sci_serial&amp;pid=0300-9041&amp;lng=es&amp;nrm=iso" TargetMode="External"/><Relationship Id="rId10" Type="http://schemas.openxmlformats.org/officeDocument/2006/relationships/hyperlink" Target="https://cuidateplus.marca.com/enfermedades/ginecologicas/esterilidad-infertilidad.html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ielo.org.mx/scielo.php?script=sci_serial&amp;pid=0300-9041&amp;lng=es&amp;nrm=is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03291"/>
      </a:accent1>
      <a:accent2>
        <a:srgbClr val="0F69AF"/>
      </a:accent2>
      <a:accent3>
        <a:srgbClr val="A5CD50"/>
      </a:accent3>
      <a:accent4>
        <a:srgbClr val="FFC832"/>
      </a:accent4>
      <a:accent5>
        <a:srgbClr val="EB3C96"/>
      </a:accent5>
      <a:accent6>
        <a:srgbClr val="149B5F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EC5B33A00864D9CABCE78D3D8CB7B" ma:contentTypeVersion="11" ma:contentTypeDescription="Create a new document." ma:contentTypeScope="" ma:versionID="874957b5dc7d7f62eca7aa3327aef0b0">
  <xsd:schema xmlns:xsd="http://www.w3.org/2001/XMLSchema" xmlns:xs="http://www.w3.org/2001/XMLSchema" xmlns:p="http://schemas.microsoft.com/office/2006/metadata/properties" xmlns:ns3="1b5fbf2b-4712-414f-b563-e310ab6baa9c" xmlns:ns4="79ba3b5e-f4d7-4ca0-a00b-11593233d715" targetNamespace="http://schemas.microsoft.com/office/2006/metadata/properties" ma:root="true" ma:fieldsID="6233ccb1b9a7af57f0d522685ab266cf" ns3:_="" ns4:_="">
    <xsd:import namespace="1b5fbf2b-4712-414f-b563-e310ab6baa9c"/>
    <xsd:import namespace="79ba3b5e-f4d7-4ca0-a00b-11593233d7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fbf2b-4712-414f-b563-e310ab6ba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a3b5e-f4d7-4ca0-a00b-11593233d7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58348-4098-4AC2-B89B-B13AB43E6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EA129-990F-4AF6-A369-A1FB28FE8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05118-2D33-43D6-9D67-1F6C590A1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fbf2b-4712-414f-b563-e310ab6baa9c"/>
    <ds:schemaRef ds:uri="79ba3b5e-f4d7-4ca0-a00b-11593233d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1291</Words>
  <Characters>7102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Avila</dc:creator>
  <cp:lastModifiedBy>Patricia  Carbonell</cp:lastModifiedBy>
  <cp:revision>10</cp:revision>
  <dcterms:created xsi:type="dcterms:W3CDTF">2019-11-28T15:58:00Z</dcterms:created>
  <dcterms:modified xsi:type="dcterms:W3CDTF">2019-12-02T16:04:00Z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0x010100714EC5B33A00864D9CABCE78D3D8CB7B</vt:lpwstr>
  </property>
</Properties>
</file>